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p>
    <w:p w:rsidR="00B1120E" w:rsidRDefault="0005191B" w:rsidP="0066745D">
      <w:pPr>
        <w:spacing w:after="0" w:line="240" w:lineRule="auto"/>
        <w:rPr>
          <w:rFonts w:ascii="Times New Roman" w:eastAsia="Times New Roman" w:hAnsi="Times New Roman" w:cs="Times New Roman"/>
          <w:bCs/>
          <w:sz w:val="24"/>
          <w:szCs w:val="24"/>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sidR="00BD587F">
          <w:rPr>
            <w:rFonts w:ascii="Times New Roman" w:eastAsia="Times New Roman" w:hAnsi="Times New Roman" w:cs="Times New Roman"/>
            <w:noProof/>
            <w:sz w:val="24"/>
            <w:szCs w:val="24"/>
            <w:lang w:eastAsia="ru-RU"/>
          </w:rPr>
          <w:fldChar w:fldCharType="begin"/>
        </w:r>
        <w:r w:rsidR="00BD587F">
          <w:rPr>
            <w:rFonts w:ascii="Times New Roman" w:eastAsia="Times New Roman" w:hAnsi="Times New Roman" w:cs="Times New Roman"/>
            <w:noProof/>
            <w:sz w:val="24"/>
            <w:szCs w:val="24"/>
            <w:lang w:eastAsia="ru-RU"/>
          </w:rPr>
          <w:instrText xml:space="preserve"> INCLUDEPICTURE  "cid:image001.png@01D2463E.53C60A10" \* MERGEFORMATINET </w:instrText>
        </w:r>
        <w:r w:rsidR="00BD587F">
          <w:rPr>
            <w:rFonts w:ascii="Times New Roman" w:eastAsia="Times New Roman" w:hAnsi="Times New Roman" w:cs="Times New Roman"/>
            <w:noProof/>
            <w:sz w:val="24"/>
            <w:szCs w:val="24"/>
            <w:lang w:eastAsia="ru-RU"/>
          </w:rPr>
          <w:fldChar w:fldCharType="separate"/>
        </w:r>
        <w:r w:rsidR="00B1120E">
          <w:rPr>
            <w:rFonts w:ascii="Times New Roman" w:eastAsia="Times New Roman" w:hAnsi="Times New Roman" w:cs="Times New Roman"/>
            <w:noProof/>
            <w:sz w:val="24"/>
            <w:szCs w:val="24"/>
            <w:lang w:eastAsia="ru-RU"/>
          </w:rPr>
          <w:fldChar w:fldCharType="begin"/>
        </w:r>
        <w:r w:rsidR="00B1120E">
          <w:rPr>
            <w:rFonts w:ascii="Times New Roman" w:eastAsia="Times New Roman" w:hAnsi="Times New Roman" w:cs="Times New Roman"/>
            <w:noProof/>
            <w:sz w:val="24"/>
            <w:szCs w:val="24"/>
            <w:lang w:eastAsia="ru-RU"/>
          </w:rPr>
          <w:instrText xml:space="preserve"> INCLUDEPICTURE  "cid:image001.png@01D2463E.53C60A10" \* MERGEFORMATINET </w:instrText>
        </w:r>
        <w:r w:rsidR="00B1120E">
          <w:rPr>
            <w:rFonts w:ascii="Times New Roman" w:eastAsia="Times New Roman" w:hAnsi="Times New Roman" w:cs="Times New Roman"/>
            <w:noProof/>
            <w:sz w:val="24"/>
            <w:szCs w:val="24"/>
            <w:lang w:eastAsia="ru-RU"/>
          </w:rPr>
          <w:fldChar w:fldCharType="separate"/>
        </w:r>
        <w:r w:rsidR="008B052C">
          <w:rPr>
            <w:rFonts w:ascii="Times New Roman" w:eastAsia="Times New Roman" w:hAnsi="Times New Roman" w:cs="Times New Roman"/>
            <w:noProof/>
            <w:sz w:val="24"/>
            <w:szCs w:val="24"/>
            <w:lang w:eastAsia="ru-RU"/>
          </w:rPr>
          <w:fldChar w:fldCharType="begin"/>
        </w:r>
        <w:r w:rsidR="008B052C">
          <w:rPr>
            <w:rFonts w:ascii="Times New Roman" w:eastAsia="Times New Roman" w:hAnsi="Times New Roman" w:cs="Times New Roman"/>
            <w:noProof/>
            <w:sz w:val="24"/>
            <w:szCs w:val="24"/>
            <w:lang w:eastAsia="ru-RU"/>
          </w:rPr>
          <w:instrText xml:space="preserve"> INCLUDEPICTURE  "cid:image001.png@01D2463E.53C60A10" \* MERGEFORMATINET </w:instrText>
        </w:r>
        <w:r w:rsidR="008B052C">
          <w:rPr>
            <w:rFonts w:ascii="Times New Roman" w:eastAsia="Times New Roman" w:hAnsi="Times New Roman" w:cs="Times New Roman"/>
            <w:noProof/>
            <w:sz w:val="24"/>
            <w:szCs w:val="24"/>
            <w:lang w:eastAsia="ru-RU"/>
          </w:rPr>
          <w:fldChar w:fldCharType="separate"/>
        </w:r>
        <w:r w:rsidR="00F5736A">
          <w:rPr>
            <w:rFonts w:ascii="Times New Roman" w:eastAsia="Times New Roman" w:hAnsi="Times New Roman" w:cs="Times New Roman"/>
            <w:noProof/>
            <w:sz w:val="24"/>
            <w:szCs w:val="24"/>
            <w:lang w:eastAsia="ru-RU"/>
          </w:rPr>
          <w:fldChar w:fldCharType="begin"/>
        </w:r>
        <w:r w:rsidR="00F5736A">
          <w:rPr>
            <w:rFonts w:ascii="Times New Roman" w:eastAsia="Times New Roman" w:hAnsi="Times New Roman" w:cs="Times New Roman"/>
            <w:noProof/>
            <w:sz w:val="24"/>
            <w:szCs w:val="24"/>
            <w:lang w:eastAsia="ru-RU"/>
          </w:rPr>
          <w:instrText xml:space="preserve"> INCLUDEPICTURE  "cid:image001.png@01D2463E.53C60A10" \* MERGEFORMATINET </w:instrText>
        </w:r>
        <w:r w:rsidR="00F5736A">
          <w:rPr>
            <w:rFonts w:ascii="Times New Roman" w:eastAsia="Times New Roman" w:hAnsi="Times New Roman" w:cs="Times New Roman"/>
            <w:noProof/>
            <w:sz w:val="24"/>
            <w:szCs w:val="24"/>
            <w:lang w:eastAsia="ru-RU"/>
          </w:rPr>
          <w:fldChar w:fldCharType="separate"/>
        </w:r>
        <w:r w:rsidR="00E27F5F">
          <w:rPr>
            <w:rFonts w:ascii="Times New Roman" w:eastAsia="Times New Roman" w:hAnsi="Times New Roman" w:cs="Times New Roman"/>
            <w:noProof/>
            <w:sz w:val="24"/>
            <w:szCs w:val="24"/>
            <w:lang w:eastAsia="ru-RU"/>
          </w:rPr>
          <w:fldChar w:fldCharType="begin"/>
        </w:r>
        <w:r w:rsidR="00E27F5F">
          <w:rPr>
            <w:rFonts w:ascii="Times New Roman" w:eastAsia="Times New Roman" w:hAnsi="Times New Roman" w:cs="Times New Roman"/>
            <w:noProof/>
            <w:sz w:val="24"/>
            <w:szCs w:val="24"/>
            <w:lang w:eastAsia="ru-RU"/>
          </w:rPr>
          <w:instrText xml:space="preserve"> INCLUDEPICTURE  "cid:image001.png@01D2463E.53C60A10" \* MERGEFORMATINET </w:instrText>
        </w:r>
        <w:r w:rsidR="00E27F5F">
          <w:rPr>
            <w:rFonts w:ascii="Times New Roman" w:eastAsia="Times New Roman" w:hAnsi="Times New Roman" w:cs="Times New Roman"/>
            <w:noProof/>
            <w:sz w:val="24"/>
            <w:szCs w:val="24"/>
            <w:lang w:eastAsia="ru-RU"/>
          </w:rPr>
          <w:fldChar w:fldCharType="separate"/>
        </w:r>
        <w:r w:rsidR="00C912CB">
          <w:rPr>
            <w:rFonts w:ascii="Times New Roman" w:eastAsia="Times New Roman" w:hAnsi="Times New Roman" w:cs="Times New Roman"/>
            <w:noProof/>
            <w:sz w:val="24"/>
            <w:szCs w:val="24"/>
            <w:lang w:eastAsia="ru-RU"/>
          </w:rPr>
          <w:fldChar w:fldCharType="begin"/>
        </w:r>
        <w:r w:rsidR="00C912CB">
          <w:rPr>
            <w:rFonts w:ascii="Times New Roman" w:eastAsia="Times New Roman" w:hAnsi="Times New Roman" w:cs="Times New Roman"/>
            <w:noProof/>
            <w:sz w:val="24"/>
            <w:szCs w:val="24"/>
            <w:lang w:eastAsia="ru-RU"/>
          </w:rPr>
          <w:instrText xml:space="preserve"> INCLUDEPICTURE  "cid:image001.png@01D2463E.53C60A10" \* MERGEFORMATINET </w:instrText>
        </w:r>
        <w:r w:rsidR="00C912CB">
          <w:rPr>
            <w:rFonts w:ascii="Times New Roman" w:eastAsia="Times New Roman" w:hAnsi="Times New Roman" w:cs="Times New Roman"/>
            <w:noProof/>
            <w:sz w:val="24"/>
            <w:szCs w:val="24"/>
            <w:lang w:eastAsia="ru-RU"/>
          </w:rPr>
          <w:fldChar w:fldCharType="separate"/>
        </w:r>
        <w:r w:rsidR="003D5CA7">
          <w:rPr>
            <w:rFonts w:ascii="Times New Roman" w:eastAsia="Times New Roman" w:hAnsi="Times New Roman" w:cs="Times New Roman"/>
            <w:noProof/>
            <w:sz w:val="24"/>
            <w:szCs w:val="24"/>
            <w:lang w:eastAsia="ru-RU"/>
          </w:rPr>
          <w:fldChar w:fldCharType="begin"/>
        </w:r>
        <w:r w:rsidR="003D5CA7">
          <w:rPr>
            <w:rFonts w:ascii="Times New Roman" w:eastAsia="Times New Roman" w:hAnsi="Times New Roman" w:cs="Times New Roman"/>
            <w:noProof/>
            <w:sz w:val="24"/>
            <w:szCs w:val="24"/>
            <w:lang w:eastAsia="ru-RU"/>
          </w:rPr>
          <w:instrText xml:space="preserve"> INCLUDEPICTURE  "cid:image001.png@01D2463E.53C60A10" \* MERGEFORMATINET </w:instrText>
        </w:r>
        <w:r w:rsidR="003D5CA7">
          <w:rPr>
            <w:rFonts w:ascii="Times New Roman" w:eastAsia="Times New Roman" w:hAnsi="Times New Roman" w:cs="Times New Roman"/>
            <w:noProof/>
            <w:sz w:val="24"/>
            <w:szCs w:val="24"/>
            <w:lang w:eastAsia="ru-RU"/>
          </w:rPr>
          <w:fldChar w:fldCharType="separate"/>
        </w:r>
        <w:r w:rsidR="00EF4B4D">
          <w:rPr>
            <w:rFonts w:ascii="Times New Roman" w:eastAsia="Times New Roman" w:hAnsi="Times New Roman" w:cs="Times New Roman"/>
            <w:noProof/>
            <w:sz w:val="24"/>
            <w:szCs w:val="24"/>
            <w:lang w:eastAsia="ru-RU"/>
          </w:rPr>
          <w:fldChar w:fldCharType="begin"/>
        </w:r>
        <w:r w:rsidR="00EF4B4D">
          <w:rPr>
            <w:rFonts w:ascii="Times New Roman" w:eastAsia="Times New Roman" w:hAnsi="Times New Roman" w:cs="Times New Roman"/>
            <w:noProof/>
            <w:sz w:val="24"/>
            <w:szCs w:val="24"/>
            <w:lang w:eastAsia="ru-RU"/>
          </w:rPr>
          <w:instrText xml:space="preserve"> INCLUDEPICTURE  "cid:image001.png@01D2463E.53C60A10" \* MERGEFORMATINET </w:instrText>
        </w:r>
        <w:r w:rsidR="00EF4B4D">
          <w:rPr>
            <w:rFonts w:ascii="Times New Roman" w:eastAsia="Times New Roman" w:hAnsi="Times New Roman" w:cs="Times New Roman"/>
            <w:noProof/>
            <w:sz w:val="24"/>
            <w:szCs w:val="24"/>
            <w:lang w:eastAsia="ru-RU"/>
          </w:rPr>
          <w:fldChar w:fldCharType="separate"/>
        </w:r>
        <w:r w:rsidR="006F03C2">
          <w:rPr>
            <w:rFonts w:ascii="Times New Roman" w:eastAsia="Times New Roman" w:hAnsi="Times New Roman" w:cs="Times New Roman"/>
            <w:noProof/>
            <w:sz w:val="24"/>
            <w:szCs w:val="24"/>
            <w:lang w:eastAsia="ru-RU"/>
          </w:rPr>
          <w:fldChar w:fldCharType="begin"/>
        </w:r>
        <w:r w:rsidR="006F03C2">
          <w:rPr>
            <w:rFonts w:ascii="Times New Roman" w:eastAsia="Times New Roman" w:hAnsi="Times New Roman" w:cs="Times New Roman"/>
            <w:noProof/>
            <w:sz w:val="24"/>
            <w:szCs w:val="24"/>
            <w:lang w:eastAsia="ru-RU"/>
          </w:rPr>
          <w:instrText xml:space="preserve"> INCLUDEPICTURE  "cid:image001.png@01D2463E.53C60A10" \* MERGEFORMATINET </w:instrText>
        </w:r>
        <w:r w:rsidR="006F03C2">
          <w:rPr>
            <w:rFonts w:ascii="Times New Roman" w:eastAsia="Times New Roman" w:hAnsi="Times New Roman" w:cs="Times New Roman"/>
            <w:noProof/>
            <w:sz w:val="24"/>
            <w:szCs w:val="24"/>
            <w:lang w:eastAsia="ru-RU"/>
          </w:rPr>
          <w:fldChar w:fldCharType="separate"/>
        </w:r>
        <w:r w:rsidR="00CD7E74">
          <w:rPr>
            <w:rFonts w:ascii="Times New Roman" w:eastAsia="Times New Roman" w:hAnsi="Times New Roman" w:cs="Times New Roman"/>
            <w:noProof/>
            <w:sz w:val="24"/>
            <w:szCs w:val="24"/>
            <w:lang w:eastAsia="ru-RU"/>
          </w:rPr>
          <w:fldChar w:fldCharType="begin"/>
        </w:r>
        <w:r w:rsidR="00CD7E74">
          <w:rPr>
            <w:rFonts w:ascii="Times New Roman" w:eastAsia="Times New Roman" w:hAnsi="Times New Roman" w:cs="Times New Roman"/>
            <w:noProof/>
            <w:sz w:val="24"/>
            <w:szCs w:val="24"/>
            <w:lang w:eastAsia="ru-RU"/>
          </w:rPr>
          <w:instrText xml:space="preserve"> INCLUDEPICTURE  "cid:image001.png@01D2463E.53C60A10" \* MERGEFORMATINET </w:instrText>
        </w:r>
        <w:r w:rsidR="00CD7E74">
          <w:rPr>
            <w:rFonts w:ascii="Times New Roman" w:eastAsia="Times New Roman" w:hAnsi="Times New Roman" w:cs="Times New Roman"/>
            <w:noProof/>
            <w:sz w:val="24"/>
            <w:szCs w:val="24"/>
            <w:lang w:eastAsia="ru-RU"/>
          </w:rPr>
          <w:fldChar w:fldCharType="separate"/>
        </w:r>
        <w:r w:rsidR="00FB5E6B">
          <w:rPr>
            <w:rFonts w:ascii="Times New Roman" w:eastAsia="Times New Roman" w:hAnsi="Times New Roman" w:cs="Times New Roman"/>
            <w:noProof/>
            <w:sz w:val="24"/>
            <w:szCs w:val="24"/>
            <w:lang w:eastAsia="ru-RU"/>
          </w:rPr>
          <w:fldChar w:fldCharType="begin"/>
        </w:r>
        <w:r w:rsidR="00FB5E6B">
          <w:rPr>
            <w:rFonts w:ascii="Times New Roman" w:eastAsia="Times New Roman" w:hAnsi="Times New Roman" w:cs="Times New Roman"/>
            <w:noProof/>
            <w:sz w:val="24"/>
            <w:szCs w:val="24"/>
            <w:lang w:eastAsia="ru-RU"/>
          </w:rPr>
          <w:instrText xml:space="preserve"> INCLUDEPICTURE  "cid:image001.png@01D2463E.53C60A10" \* MERGEFORMATINET </w:instrText>
        </w:r>
        <w:r w:rsidR="00FB5E6B">
          <w:rPr>
            <w:rFonts w:ascii="Times New Roman" w:eastAsia="Times New Roman" w:hAnsi="Times New Roman" w:cs="Times New Roman"/>
            <w:noProof/>
            <w:sz w:val="24"/>
            <w:szCs w:val="24"/>
            <w:lang w:eastAsia="ru-RU"/>
          </w:rPr>
          <w:fldChar w:fldCharType="separate"/>
        </w:r>
        <w:r w:rsidR="008D2AA6">
          <w:rPr>
            <w:rFonts w:ascii="Times New Roman" w:eastAsia="Times New Roman" w:hAnsi="Times New Roman" w:cs="Times New Roman"/>
            <w:noProof/>
            <w:sz w:val="24"/>
            <w:szCs w:val="24"/>
            <w:lang w:eastAsia="ru-RU"/>
          </w:rPr>
          <w:fldChar w:fldCharType="begin"/>
        </w:r>
        <w:r w:rsidR="008D2AA6">
          <w:rPr>
            <w:rFonts w:ascii="Times New Roman" w:eastAsia="Times New Roman" w:hAnsi="Times New Roman" w:cs="Times New Roman"/>
            <w:noProof/>
            <w:sz w:val="24"/>
            <w:szCs w:val="24"/>
            <w:lang w:eastAsia="ru-RU"/>
          </w:rPr>
          <w:instrText xml:space="preserve"> INCLUDEPICTURE  "cid:image001.png@01D2463E.53C60A10" \* MERGEFORMATINET </w:instrText>
        </w:r>
        <w:r w:rsidR="008D2AA6">
          <w:rPr>
            <w:rFonts w:ascii="Times New Roman" w:eastAsia="Times New Roman" w:hAnsi="Times New Roman" w:cs="Times New Roman"/>
            <w:noProof/>
            <w:sz w:val="24"/>
            <w:szCs w:val="24"/>
            <w:lang w:eastAsia="ru-RU"/>
          </w:rPr>
          <w:fldChar w:fldCharType="separate"/>
        </w:r>
        <w:r w:rsidR="009413AF">
          <w:rPr>
            <w:rFonts w:ascii="Times New Roman" w:eastAsia="Times New Roman" w:hAnsi="Times New Roman" w:cs="Times New Roman"/>
            <w:noProof/>
            <w:sz w:val="24"/>
            <w:szCs w:val="24"/>
            <w:lang w:eastAsia="ru-RU"/>
          </w:rPr>
          <w:fldChar w:fldCharType="begin"/>
        </w:r>
        <w:r w:rsidR="009413AF">
          <w:rPr>
            <w:rFonts w:ascii="Times New Roman" w:eastAsia="Times New Roman" w:hAnsi="Times New Roman" w:cs="Times New Roman"/>
            <w:noProof/>
            <w:sz w:val="24"/>
            <w:szCs w:val="24"/>
            <w:lang w:eastAsia="ru-RU"/>
          </w:rPr>
          <w:instrText xml:space="preserve"> INCLUDEPICTURE  "cid:image001.png@01D2463E.53C60A10" \* MERGEFORMATINET </w:instrText>
        </w:r>
        <w:r w:rsidR="009413AF">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9413AF">
          <w:rPr>
            <w:rFonts w:ascii="Times New Roman" w:eastAsia="Times New Roman" w:hAnsi="Times New Roman" w:cs="Times New Roman"/>
            <w:noProof/>
            <w:sz w:val="24"/>
            <w:szCs w:val="24"/>
            <w:lang w:eastAsia="ru-RU"/>
          </w:rPr>
          <w:fldChar w:fldCharType="end"/>
        </w:r>
        <w:r w:rsidR="008D2AA6">
          <w:rPr>
            <w:rFonts w:ascii="Times New Roman" w:eastAsia="Times New Roman" w:hAnsi="Times New Roman" w:cs="Times New Roman"/>
            <w:noProof/>
            <w:sz w:val="24"/>
            <w:szCs w:val="24"/>
            <w:lang w:eastAsia="ru-RU"/>
          </w:rPr>
          <w:fldChar w:fldCharType="end"/>
        </w:r>
        <w:r w:rsidR="00FB5E6B">
          <w:rPr>
            <w:rFonts w:ascii="Times New Roman" w:eastAsia="Times New Roman" w:hAnsi="Times New Roman" w:cs="Times New Roman"/>
            <w:noProof/>
            <w:sz w:val="24"/>
            <w:szCs w:val="24"/>
            <w:lang w:eastAsia="ru-RU"/>
          </w:rPr>
          <w:fldChar w:fldCharType="end"/>
        </w:r>
        <w:r w:rsidR="00CD7E74">
          <w:rPr>
            <w:rFonts w:ascii="Times New Roman" w:eastAsia="Times New Roman" w:hAnsi="Times New Roman" w:cs="Times New Roman"/>
            <w:noProof/>
            <w:sz w:val="24"/>
            <w:szCs w:val="24"/>
            <w:lang w:eastAsia="ru-RU"/>
          </w:rPr>
          <w:fldChar w:fldCharType="end"/>
        </w:r>
        <w:r w:rsidR="006F03C2">
          <w:rPr>
            <w:rFonts w:ascii="Times New Roman" w:eastAsia="Times New Roman" w:hAnsi="Times New Roman" w:cs="Times New Roman"/>
            <w:noProof/>
            <w:sz w:val="24"/>
            <w:szCs w:val="24"/>
            <w:lang w:eastAsia="ru-RU"/>
          </w:rPr>
          <w:fldChar w:fldCharType="end"/>
        </w:r>
        <w:r w:rsidR="00EF4B4D">
          <w:rPr>
            <w:rFonts w:ascii="Times New Roman" w:eastAsia="Times New Roman" w:hAnsi="Times New Roman" w:cs="Times New Roman"/>
            <w:noProof/>
            <w:sz w:val="24"/>
            <w:szCs w:val="24"/>
            <w:lang w:eastAsia="ru-RU"/>
          </w:rPr>
          <w:fldChar w:fldCharType="end"/>
        </w:r>
        <w:r w:rsidR="003D5CA7">
          <w:rPr>
            <w:rFonts w:ascii="Times New Roman" w:eastAsia="Times New Roman" w:hAnsi="Times New Roman" w:cs="Times New Roman"/>
            <w:noProof/>
            <w:sz w:val="24"/>
            <w:szCs w:val="24"/>
            <w:lang w:eastAsia="ru-RU"/>
          </w:rPr>
          <w:fldChar w:fldCharType="end"/>
        </w:r>
        <w:r w:rsidR="00C912CB">
          <w:rPr>
            <w:rFonts w:ascii="Times New Roman" w:eastAsia="Times New Roman" w:hAnsi="Times New Roman" w:cs="Times New Roman"/>
            <w:noProof/>
            <w:sz w:val="24"/>
            <w:szCs w:val="24"/>
            <w:lang w:eastAsia="ru-RU"/>
          </w:rPr>
          <w:fldChar w:fldCharType="end"/>
        </w:r>
        <w:r w:rsidR="00E27F5F">
          <w:rPr>
            <w:rFonts w:ascii="Times New Roman" w:eastAsia="Times New Roman" w:hAnsi="Times New Roman" w:cs="Times New Roman"/>
            <w:noProof/>
            <w:sz w:val="24"/>
            <w:szCs w:val="24"/>
            <w:lang w:eastAsia="ru-RU"/>
          </w:rPr>
          <w:fldChar w:fldCharType="end"/>
        </w:r>
        <w:r w:rsidR="00F5736A">
          <w:rPr>
            <w:rFonts w:ascii="Times New Roman" w:eastAsia="Times New Roman" w:hAnsi="Times New Roman" w:cs="Times New Roman"/>
            <w:noProof/>
            <w:sz w:val="24"/>
            <w:szCs w:val="24"/>
            <w:lang w:eastAsia="ru-RU"/>
          </w:rPr>
          <w:fldChar w:fldCharType="end"/>
        </w:r>
        <w:r w:rsidR="008B052C">
          <w:rPr>
            <w:rFonts w:ascii="Times New Roman" w:eastAsia="Times New Roman" w:hAnsi="Times New Roman" w:cs="Times New Roman"/>
            <w:noProof/>
            <w:sz w:val="24"/>
            <w:szCs w:val="24"/>
            <w:lang w:eastAsia="ru-RU"/>
          </w:rPr>
          <w:fldChar w:fldCharType="end"/>
        </w:r>
        <w:r w:rsidR="00B1120E">
          <w:rPr>
            <w:rFonts w:ascii="Times New Roman" w:eastAsia="Times New Roman" w:hAnsi="Times New Roman" w:cs="Times New Roman"/>
            <w:noProof/>
            <w:sz w:val="24"/>
            <w:szCs w:val="24"/>
            <w:lang w:eastAsia="ru-RU"/>
          </w:rPr>
          <w:fldChar w:fldCharType="end"/>
        </w:r>
        <w:r w:rsidR="00BD587F">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r w:rsidR="00DB6937" w:rsidRPr="00E421E5">
        <w:rPr>
          <w:rFonts w:ascii="Times New Roman" w:eastAsia="Times New Roman" w:hAnsi="Times New Roman" w:cs="Times New Roman"/>
          <w:bCs/>
          <w:sz w:val="24"/>
          <w:szCs w:val="24"/>
          <w:lang w:eastAsia="ru-RU"/>
        </w:rPr>
        <w:tab/>
      </w: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E27F5F" w:rsidRDefault="00E27F5F"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4273D9" w:rsidRDefault="004273D9" w:rsidP="00E27F5F">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8A7254" w:rsidRDefault="008A7254"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Pr="00E421E5"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196D06" w:rsidRPr="00196D06">
        <w:rPr>
          <w:rFonts w:ascii="Times New Roman" w:eastAsia="Times New Roman" w:hAnsi="Times New Roman" w:cs="Times New Roman"/>
          <w:sz w:val="26"/>
          <w:szCs w:val="26"/>
          <w:lang w:eastAsia="ru-RU"/>
        </w:rPr>
        <w:t>поставк</w:t>
      </w:r>
      <w:r w:rsidR="00196D06">
        <w:rPr>
          <w:rFonts w:ascii="Times New Roman" w:eastAsia="Times New Roman" w:hAnsi="Times New Roman" w:cs="Times New Roman"/>
          <w:sz w:val="26"/>
          <w:szCs w:val="26"/>
          <w:lang w:eastAsia="ru-RU"/>
        </w:rPr>
        <w:t>у</w:t>
      </w:r>
      <w:r w:rsidR="00196D06" w:rsidRPr="00196D06">
        <w:rPr>
          <w:rFonts w:ascii="Times New Roman" w:eastAsia="Times New Roman" w:hAnsi="Times New Roman" w:cs="Times New Roman"/>
          <w:sz w:val="26"/>
          <w:szCs w:val="26"/>
          <w:lang w:eastAsia="ru-RU"/>
        </w:rPr>
        <w:t xml:space="preserve"> </w:t>
      </w:r>
      <w:r w:rsidR="0066745D">
        <w:rPr>
          <w:rFonts w:ascii="Times New Roman" w:eastAsia="Times New Roman" w:hAnsi="Times New Roman" w:cs="Times New Roman"/>
          <w:sz w:val="26"/>
          <w:szCs w:val="26"/>
          <w:lang w:eastAsia="ru-RU"/>
        </w:rPr>
        <w:t>хозяйственных товаров</w:t>
      </w:r>
    </w:p>
    <w:p w:rsidR="00DB6937" w:rsidRPr="00E421E5" w:rsidRDefault="00DB6937"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4273D9">
        <w:rPr>
          <w:rFonts w:ascii="Times New Roman" w:eastAsia="Calibri" w:hAnsi="Times New Roman" w:cs="Times New Roman"/>
          <w:iCs/>
          <w:color w:val="000000"/>
          <w:sz w:val="24"/>
          <w:szCs w:val="24"/>
        </w:rPr>
        <w:t>16</w:t>
      </w:r>
      <w:r w:rsidR="00763169" w:rsidRPr="00E421E5">
        <w:rPr>
          <w:rFonts w:ascii="Times New Roman" w:eastAsia="Calibri" w:hAnsi="Times New Roman" w:cs="Times New Roman"/>
          <w:iCs/>
          <w:color w:val="000000"/>
          <w:sz w:val="24"/>
          <w:szCs w:val="24"/>
        </w:rPr>
        <w:t xml:space="preserve">» </w:t>
      </w:r>
      <w:r w:rsidR="0066745D">
        <w:rPr>
          <w:rFonts w:ascii="Times New Roman" w:eastAsia="Calibri" w:hAnsi="Times New Roman" w:cs="Times New Roman"/>
          <w:iCs/>
          <w:color w:val="000000"/>
          <w:sz w:val="24"/>
          <w:szCs w:val="24"/>
        </w:rPr>
        <w:t>но</w:t>
      </w:r>
      <w:r w:rsidR="00763169">
        <w:rPr>
          <w:rFonts w:ascii="Times New Roman" w:eastAsia="Calibri" w:hAnsi="Times New Roman" w:cs="Times New Roman"/>
          <w:iCs/>
          <w:color w:val="000000"/>
          <w:sz w:val="24"/>
          <w:szCs w:val="24"/>
        </w:rPr>
        <w:t>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006316D3" w:rsidRPr="00E421E5">
          <w:rPr>
            <w:rFonts w:ascii="Times New Roman" w:eastAsia="Calibri" w:hAnsi="Times New Roman" w:cs="Times New Roman"/>
            <w:color w:val="0000FF"/>
            <w:sz w:val="24"/>
            <w:szCs w:val="24"/>
            <w:u w:val="single"/>
            <w:lang w:val="en-US"/>
          </w:rPr>
          <w:t>https</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www</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setonline</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4273D9" w:rsidRDefault="004273D9" w:rsidP="00DB6937">
      <w:pPr>
        <w:spacing w:after="0" w:line="240" w:lineRule="auto"/>
        <w:jc w:val="center"/>
        <w:rPr>
          <w:rFonts w:ascii="Times New Roman" w:eastAsia="Times New Roman" w:hAnsi="Times New Roman" w:cs="Times New Roman"/>
          <w:sz w:val="24"/>
          <w:szCs w:val="24"/>
          <w:lang w:eastAsia="ru-RU"/>
        </w:rPr>
      </w:pPr>
    </w:p>
    <w:p w:rsidR="004273D9" w:rsidRDefault="004273D9" w:rsidP="00DB6937">
      <w:pPr>
        <w:spacing w:after="0" w:line="240" w:lineRule="auto"/>
        <w:jc w:val="center"/>
        <w:rPr>
          <w:rFonts w:ascii="Times New Roman" w:eastAsia="Times New Roman" w:hAnsi="Times New Roman" w:cs="Times New Roman"/>
          <w:sz w:val="24"/>
          <w:szCs w:val="24"/>
          <w:lang w:eastAsia="ru-RU"/>
        </w:rPr>
      </w:pPr>
    </w:p>
    <w:p w:rsidR="004273D9" w:rsidRDefault="004273D9" w:rsidP="00DB6937">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844CFC" w:rsidRDefault="00844CFC"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3"/>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6"/>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05191B">
          <w:rPr>
            <w:webHidden/>
          </w:rPr>
          <w:t>2</w:t>
        </w:r>
        <w:r w:rsidR="003C6BA4" w:rsidRPr="00AA4660">
          <w:rPr>
            <w:webHidden/>
          </w:rPr>
          <w:fldChar w:fldCharType="end"/>
        </w:r>
      </w:hyperlink>
    </w:p>
    <w:p w:rsidR="003C6BA4" w:rsidRPr="00AA4660" w:rsidRDefault="0005191B" w:rsidP="00AA4660">
      <w:pPr>
        <w:pStyle w:val="13"/>
        <w:rPr>
          <w:rFonts w:asciiTheme="minorHAnsi" w:eastAsiaTheme="minorEastAsia" w:hAnsiTheme="minorHAnsi" w:cstheme="minorBidi"/>
          <w:sz w:val="22"/>
          <w:szCs w:val="22"/>
        </w:rPr>
      </w:pPr>
      <w:hyperlink w:anchor="_Toc524336305" w:history="1">
        <w:r w:rsidR="003C6BA4" w:rsidRPr="00AA4660">
          <w:rPr>
            <w:rStyle w:val="a6"/>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05191B" w:rsidP="00AA4660">
      <w:pPr>
        <w:pStyle w:val="13"/>
        <w:rPr>
          <w:rFonts w:asciiTheme="minorHAnsi" w:eastAsiaTheme="minorEastAsia" w:hAnsiTheme="minorHAnsi" w:cstheme="minorBidi"/>
          <w:sz w:val="22"/>
          <w:szCs w:val="22"/>
        </w:rPr>
      </w:pPr>
      <w:hyperlink w:anchor="_Toc524336306" w:history="1">
        <w:r w:rsidR="003C6BA4" w:rsidRPr="00AA4660">
          <w:rPr>
            <w:rStyle w:val="a6"/>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05191B" w:rsidP="003C6BA4">
      <w:pPr>
        <w:pStyle w:val="22"/>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6"/>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05191B" w:rsidP="003C6BA4">
      <w:pPr>
        <w:pStyle w:val="22"/>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6"/>
            <w:bCs/>
          </w:rPr>
          <w:t>2.2. Требования к Заявке на участие в закупке</w:t>
        </w:r>
        <w:r w:rsidR="003C6BA4" w:rsidRPr="00AA4660">
          <w:rPr>
            <w:webHidden/>
          </w:rPr>
          <w:tab/>
        </w:r>
        <w:r w:rsidR="003C6BA4" w:rsidRPr="00AA4660">
          <w:rPr>
            <w:webHidden/>
          </w:rPr>
          <w:fldChar w:fldCharType="begin"/>
        </w:r>
        <w:r w:rsidR="003C6BA4" w:rsidRPr="00AA4660">
          <w:rPr>
            <w:webHidden/>
          </w:rPr>
          <w:instrText xml:space="preserve"> PAGEREF _Toc524336308 \h </w:instrText>
        </w:r>
        <w:r w:rsidR="003C6BA4" w:rsidRPr="00AA4660">
          <w:rPr>
            <w:webHidden/>
          </w:rPr>
        </w:r>
        <w:r w:rsidR="003C6BA4" w:rsidRPr="00AA4660">
          <w:rPr>
            <w:webHidden/>
          </w:rPr>
          <w:fldChar w:fldCharType="separate"/>
        </w:r>
        <w:r>
          <w:rPr>
            <w:webHidden/>
          </w:rPr>
          <w:t>17</w:t>
        </w:r>
        <w:r w:rsidR="003C6BA4" w:rsidRPr="00AA4660">
          <w:rPr>
            <w:webHidden/>
          </w:rPr>
          <w:fldChar w:fldCharType="end"/>
        </w:r>
      </w:hyperlink>
    </w:p>
    <w:p w:rsidR="003C6BA4" w:rsidRPr="00AA4660" w:rsidRDefault="0005191B" w:rsidP="003C6BA4">
      <w:pPr>
        <w:pStyle w:val="22"/>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6"/>
            <w:bCs/>
          </w:rPr>
          <w:t>2.3. Условия заключения и исполнения договора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3C6BA4" w:rsidRPr="00AA4660">
          <w:rPr>
            <w:webHidden/>
          </w:rPr>
          <w:fldChar w:fldCharType="separate"/>
        </w:r>
        <w:r>
          <w:rPr>
            <w:webHidden/>
          </w:rPr>
          <w:t>24</w:t>
        </w:r>
        <w:r w:rsidR="003C6BA4" w:rsidRPr="00AA4660">
          <w:rPr>
            <w:webHidden/>
          </w:rPr>
          <w:fldChar w:fldCharType="end"/>
        </w:r>
      </w:hyperlink>
    </w:p>
    <w:p w:rsidR="003C6BA4" w:rsidRPr="00AA4660" w:rsidRDefault="0005191B" w:rsidP="00AA4660">
      <w:pPr>
        <w:pStyle w:val="13"/>
        <w:rPr>
          <w:rFonts w:asciiTheme="minorHAnsi" w:eastAsiaTheme="minorEastAsia" w:hAnsiTheme="minorHAnsi" w:cstheme="minorBidi"/>
          <w:sz w:val="22"/>
          <w:szCs w:val="22"/>
        </w:rPr>
      </w:pPr>
      <w:hyperlink w:anchor="_Toc524336310" w:history="1">
        <w:r w:rsidR="003C6BA4" w:rsidRPr="00AA4660">
          <w:rPr>
            <w:rStyle w:val="a6"/>
            <w:bCs w:val="0"/>
          </w:rPr>
          <w:t>РАЗДЕЛ III. ФОРМЫ ДЛЯ ЗАПОЛНЕНИЯ УЧАСТНИКАМИ ЗАКУПКИ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Pr>
            <w:webHidden/>
          </w:rPr>
          <w:t>28</w:t>
        </w:r>
        <w:r w:rsidR="003C6BA4" w:rsidRPr="00AA4660">
          <w:rPr>
            <w:webHidden/>
          </w:rPr>
          <w:fldChar w:fldCharType="end"/>
        </w:r>
      </w:hyperlink>
    </w:p>
    <w:p w:rsidR="003C6BA4" w:rsidRPr="00AA4660" w:rsidRDefault="0005191B" w:rsidP="00AA4660">
      <w:pPr>
        <w:pStyle w:val="13"/>
        <w:rPr>
          <w:rFonts w:asciiTheme="minorHAnsi" w:eastAsiaTheme="minorEastAsia" w:hAnsiTheme="minorHAnsi" w:cstheme="minorBidi"/>
          <w:sz w:val="22"/>
          <w:szCs w:val="22"/>
        </w:rPr>
      </w:pPr>
      <w:hyperlink w:anchor="_Toc524336311" w:history="1">
        <w:r w:rsidR="003C6BA4" w:rsidRPr="00AA4660">
          <w:rPr>
            <w:rStyle w:val="a6"/>
            <w:bCs w:val="0"/>
          </w:rPr>
          <w:t>Форма 1 ЗАЯВКА НА УЧАСТИЕ В ОТКРЫТОМ ЗАПРОСЕ КОТИРОВОК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3C6BA4" w:rsidRPr="00AA4660">
          <w:rPr>
            <w:webHidden/>
          </w:rPr>
          <w:fldChar w:fldCharType="separate"/>
        </w:r>
        <w:r>
          <w:rPr>
            <w:webHidden/>
          </w:rPr>
          <w:t>28</w:t>
        </w:r>
        <w:r w:rsidR="003C6BA4" w:rsidRPr="00AA4660">
          <w:rPr>
            <w:webHidden/>
          </w:rPr>
          <w:fldChar w:fldCharType="end"/>
        </w:r>
      </w:hyperlink>
    </w:p>
    <w:p w:rsidR="003C6BA4" w:rsidRPr="00AA4660" w:rsidRDefault="0005191B" w:rsidP="00AA4660">
      <w:pPr>
        <w:pStyle w:val="13"/>
        <w:rPr>
          <w:rFonts w:asciiTheme="minorHAnsi" w:eastAsiaTheme="minorEastAsia" w:hAnsiTheme="minorHAnsi" w:cstheme="minorBidi"/>
          <w:sz w:val="22"/>
          <w:szCs w:val="22"/>
        </w:rPr>
      </w:pPr>
      <w:hyperlink w:anchor="_Toc524336312" w:history="1">
        <w:r w:rsidR="003C6BA4" w:rsidRPr="00AA4660">
          <w:rPr>
            <w:rStyle w:val="a6"/>
            <w:bCs w:val="0"/>
          </w:rPr>
          <w:t>Форма 2 АНКЕТА УЧАСТНИКА ОТКРЫТОГО ЗАПРОСА КОТИРОВОК</w:t>
        </w:r>
        <w:r w:rsidR="003C6BA4" w:rsidRPr="00AA4660">
          <w:rPr>
            <w:webHidden/>
          </w:rPr>
          <w:tab/>
        </w:r>
        <w:r w:rsidR="003C6BA4" w:rsidRPr="00AA4660">
          <w:rPr>
            <w:webHidden/>
          </w:rPr>
          <w:fldChar w:fldCharType="begin"/>
        </w:r>
        <w:r w:rsidR="003C6BA4" w:rsidRPr="00AA4660">
          <w:rPr>
            <w:webHidden/>
          </w:rPr>
          <w:instrText xml:space="preserve"> PAGEREF _Toc524336312 \h </w:instrText>
        </w:r>
        <w:r w:rsidR="003C6BA4" w:rsidRPr="00AA4660">
          <w:rPr>
            <w:webHidden/>
          </w:rPr>
        </w:r>
        <w:r w:rsidR="003C6BA4" w:rsidRPr="00AA4660">
          <w:rPr>
            <w:webHidden/>
          </w:rPr>
          <w:fldChar w:fldCharType="separate"/>
        </w:r>
        <w:r>
          <w:rPr>
            <w:webHidden/>
          </w:rPr>
          <w:t>31</w:t>
        </w:r>
        <w:r w:rsidR="003C6BA4" w:rsidRPr="00AA4660">
          <w:rPr>
            <w:webHidden/>
          </w:rPr>
          <w:fldChar w:fldCharType="end"/>
        </w:r>
      </w:hyperlink>
    </w:p>
    <w:p w:rsidR="00AA4660" w:rsidRPr="00AA4660" w:rsidRDefault="0005191B" w:rsidP="00AA4660">
      <w:pPr>
        <w:pStyle w:val="13"/>
        <w:rPr>
          <w:rStyle w:val="a6"/>
          <w:b w:val="0"/>
          <w:bCs w:val="0"/>
          <w:color w:val="auto"/>
          <w:u w:val="none"/>
          <w:lang w:val="ru-RU"/>
        </w:rPr>
      </w:pPr>
      <w:hyperlink w:anchor="форма3" w:history="1">
        <w:r w:rsidR="00AA4660" w:rsidRPr="00AA4660">
          <w:rPr>
            <w:rStyle w:val="a6"/>
          </w:rPr>
          <w:t>Форма 3 ТЕХНИКО-КОММЕРЧЕСКОЕ ПРЕДЛОЖЕНИЕ</w:t>
        </w:r>
        <w:r w:rsidR="00AA4660" w:rsidRPr="00AA4660">
          <w:rPr>
            <w:rStyle w:val="a6"/>
            <w:b w:val="0"/>
            <w:lang w:val="ru-RU"/>
          </w:rPr>
          <w:t>..........................................................</w:t>
        </w:r>
        <w:r w:rsidR="00ED6204">
          <w:rPr>
            <w:rStyle w:val="a6"/>
            <w:b w:val="0"/>
            <w:lang w:val="ru-RU"/>
          </w:rPr>
          <w:t>3</w:t>
        </w:r>
        <w:r w:rsidR="00AA4660" w:rsidRPr="00AA4660">
          <w:rPr>
            <w:rStyle w:val="a6"/>
            <w:lang w:val="ru-RU"/>
          </w:rPr>
          <w:t>3</w:t>
        </w:r>
      </w:hyperlink>
    </w:p>
    <w:p w:rsidR="003C6BA4" w:rsidRPr="00E27F5F" w:rsidRDefault="00AA4660" w:rsidP="00AA4660">
      <w:pPr>
        <w:pStyle w:val="13"/>
        <w:rPr>
          <w:rStyle w:val="a6"/>
          <w:webHidden/>
          <w:lang w:val="ru-RU"/>
        </w:rPr>
      </w:pPr>
      <w:r>
        <w:rPr>
          <w:rStyle w:val="a6"/>
          <w:bCs w:val="0"/>
        </w:rPr>
        <w:fldChar w:fldCharType="begin"/>
      </w:r>
      <w:r>
        <w:rPr>
          <w:rStyle w:val="a6"/>
          <w:bCs w:val="0"/>
        </w:rPr>
        <w:instrText xml:space="preserve"> HYPERLINK  \l "Форма4" </w:instrText>
      </w:r>
      <w:r>
        <w:rPr>
          <w:rStyle w:val="a6"/>
          <w:bCs w:val="0"/>
        </w:rPr>
        <w:fldChar w:fldCharType="separate"/>
      </w:r>
      <w:r w:rsidR="003C6BA4" w:rsidRPr="00AA4660">
        <w:rPr>
          <w:rStyle w:val="a6"/>
          <w:bCs w:val="0"/>
        </w:rPr>
        <w:t>Форма 4 РЕКОМЕНДУЕМАЯ ФОРМА ЗАПРОСА РАЗЪЯСНЕНИЙ ИЗВЕЩЕНИЯ О ЗАКУПКЕ</w:t>
      </w:r>
      <w:r w:rsidR="003C6BA4" w:rsidRPr="00AA4660">
        <w:rPr>
          <w:rStyle w:val="a6"/>
          <w:webHidden/>
        </w:rPr>
        <w:tab/>
      </w:r>
      <w:r w:rsidR="00E27F5F">
        <w:rPr>
          <w:rStyle w:val="a6"/>
          <w:webHidden/>
          <w:lang w:val="ru-RU"/>
        </w:rPr>
        <w:t>3</w:t>
      </w:r>
      <w:r w:rsidR="00ED6204">
        <w:rPr>
          <w:rStyle w:val="a6"/>
          <w:webHidden/>
          <w:lang w:val="ru-RU"/>
        </w:rPr>
        <w:t>4</w:t>
      </w:r>
    </w:p>
    <w:p w:rsidR="003C6BA4" w:rsidRPr="00AA4660" w:rsidRDefault="00AA4660" w:rsidP="00AA4660">
      <w:pPr>
        <w:pStyle w:val="13"/>
      </w:pPr>
      <w:r>
        <w:rPr>
          <w:rStyle w:val="a6"/>
          <w:bCs w:val="0"/>
        </w:rPr>
        <w:fldChar w:fldCharType="end"/>
      </w:r>
      <w:hyperlink w:anchor="_Toc524336314" w:history="1">
        <w:r w:rsidR="003C6BA4" w:rsidRPr="00AA4660">
          <w:rPr>
            <w:rStyle w:val="a6"/>
            <w:bCs w:val="0"/>
          </w:rPr>
          <w:t>Форма 5</w:t>
        </w:r>
        <w:r w:rsidR="003C6BA4" w:rsidRPr="00AA4660">
          <w:rPr>
            <w:rStyle w:val="a6"/>
            <w:rFonts w:ascii="Cambria" w:hAnsi="Cambria"/>
            <w:bCs w:val="0"/>
          </w:rPr>
          <w:t xml:space="preserve"> </w:t>
        </w:r>
        <w:r w:rsidR="003C6BA4" w:rsidRPr="00AA4660">
          <w:rPr>
            <w:rStyle w:val="a6"/>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6"/>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r w:rsidR="003C6BA4" w:rsidRPr="00AA4660">
          <w:rPr>
            <w:webHidden/>
          </w:rPr>
          <w:fldChar w:fldCharType="begin"/>
        </w:r>
        <w:r w:rsidR="003C6BA4" w:rsidRPr="00AA4660">
          <w:rPr>
            <w:webHidden/>
          </w:rPr>
          <w:instrText xml:space="preserve"> PAGEREF _Toc524336314 \h </w:instrText>
        </w:r>
        <w:r w:rsidR="003C6BA4" w:rsidRPr="00AA4660">
          <w:rPr>
            <w:webHidden/>
          </w:rPr>
        </w:r>
        <w:r w:rsidR="003C6BA4" w:rsidRPr="00AA4660">
          <w:rPr>
            <w:webHidden/>
          </w:rPr>
          <w:fldChar w:fldCharType="separate"/>
        </w:r>
        <w:r w:rsidR="0005191B">
          <w:rPr>
            <w:webHidden/>
          </w:rPr>
          <w:t>35</w:t>
        </w:r>
        <w:r w:rsidR="003C6BA4" w:rsidRPr="00AA4660">
          <w:rPr>
            <w:webHidden/>
          </w:rPr>
          <w:fldChar w:fldCharType="end"/>
        </w:r>
      </w:hyperlink>
    </w:p>
    <w:p w:rsidR="008A7254" w:rsidRPr="00AA4660" w:rsidRDefault="0005191B"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6"/>
            <w:rFonts w:ascii="Times New Roman" w:hAnsi="Times New Roman" w:cs="Times New Roman"/>
            <w:b/>
            <w:noProof/>
            <w:sz w:val="24"/>
            <w:szCs w:val="24"/>
            <w:lang w:eastAsia="ru-RU"/>
          </w:rPr>
          <w:t xml:space="preserve">РАЗДЕЛ </w:t>
        </w:r>
        <w:r w:rsidR="008A7254" w:rsidRPr="00AA4660">
          <w:rPr>
            <w:rStyle w:val="a6"/>
            <w:rFonts w:ascii="Times New Roman" w:hAnsi="Times New Roman" w:cs="Times New Roman"/>
            <w:b/>
            <w:noProof/>
            <w:sz w:val="24"/>
            <w:szCs w:val="24"/>
            <w:lang w:val="en-US" w:eastAsia="ru-RU"/>
          </w:rPr>
          <w:t>IV</w:t>
        </w:r>
        <w:r w:rsidR="008A7254" w:rsidRPr="00AA4660">
          <w:rPr>
            <w:rStyle w:val="a6"/>
            <w:rFonts w:ascii="Times New Roman" w:hAnsi="Times New Roman" w:cs="Times New Roman"/>
            <w:b/>
            <w:noProof/>
            <w:sz w:val="24"/>
            <w:szCs w:val="24"/>
            <w:lang w:eastAsia="ru-RU"/>
          </w:rPr>
          <w:t>.Техническое задание……</w:t>
        </w:r>
        <w:r w:rsidR="00265CF5" w:rsidRPr="00AA4660">
          <w:rPr>
            <w:rStyle w:val="a6"/>
            <w:rFonts w:ascii="Times New Roman" w:hAnsi="Times New Roman" w:cs="Times New Roman"/>
            <w:b/>
            <w:noProof/>
            <w:sz w:val="24"/>
            <w:szCs w:val="24"/>
            <w:lang w:eastAsia="ru-RU"/>
          </w:rPr>
          <w:t>…</w:t>
        </w:r>
        <w:r w:rsidR="008A7254" w:rsidRPr="00AA4660">
          <w:rPr>
            <w:rStyle w:val="a6"/>
            <w:rFonts w:ascii="Times New Roman" w:hAnsi="Times New Roman" w:cs="Times New Roman"/>
            <w:b/>
            <w:noProof/>
            <w:sz w:val="24"/>
            <w:szCs w:val="24"/>
            <w:lang w:eastAsia="ru-RU"/>
          </w:rPr>
          <w:t>……………………………………………………………</w:t>
        </w:r>
        <w:r w:rsidR="00265CF5" w:rsidRPr="00AA4660">
          <w:rPr>
            <w:rStyle w:val="a6"/>
            <w:rFonts w:ascii="Times New Roman" w:hAnsi="Times New Roman" w:cs="Times New Roman"/>
            <w:b/>
            <w:noProof/>
            <w:sz w:val="24"/>
            <w:szCs w:val="24"/>
            <w:lang w:eastAsia="ru-RU"/>
          </w:rPr>
          <w:t xml:space="preserve"> </w:t>
        </w:r>
      </w:hyperlink>
      <w:r w:rsidR="00E27F5F" w:rsidRPr="00E27F5F">
        <w:rPr>
          <w:rStyle w:val="a6"/>
          <w:rFonts w:ascii="Times New Roman" w:hAnsi="Times New Roman" w:cs="Times New Roman"/>
          <w:b/>
          <w:noProof/>
          <w:color w:val="auto"/>
          <w:sz w:val="24"/>
          <w:szCs w:val="24"/>
          <w:u w:val="none"/>
          <w:lang w:eastAsia="ru-RU"/>
        </w:rPr>
        <w:t>3</w:t>
      </w:r>
      <w:r w:rsidR="00ED6204">
        <w:rPr>
          <w:rStyle w:val="a6"/>
          <w:rFonts w:ascii="Times New Roman" w:hAnsi="Times New Roman" w:cs="Times New Roman"/>
          <w:b/>
          <w:noProof/>
          <w:color w:val="auto"/>
          <w:sz w:val="24"/>
          <w:szCs w:val="24"/>
          <w:u w:val="none"/>
          <w:lang w:eastAsia="ru-RU"/>
        </w:rPr>
        <w:t>9</w:t>
      </w:r>
    </w:p>
    <w:p w:rsidR="003C6BA4" w:rsidRPr="00B3057C" w:rsidRDefault="0005191B" w:rsidP="00AA4660">
      <w:pPr>
        <w:pStyle w:val="13"/>
        <w:rPr>
          <w:rFonts w:asciiTheme="minorHAnsi" w:eastAsiaTheme="minorEastAsia" w:hAnsiTheme="minorHAnsi" w:cstheme="minorBidi"/>
          <w:sz w:val="22"/>
          <w:szCs w:val="22"/>
          <w:lang w:val="ru-RU"/>
        </w:rPr>
      </w:pPr>
      <w:hyperlink w:anchor="_Toc524336315" w:history="1">
        <w:r w:rsidR="003C6BA4" w:rsidRPr="00AA4660">
          <w:rPr>
            <w:rStyle w:val="a6"/>
            <w:bCs w:val="0"/>
          </w:rPr>
          <w:t>РАЗДЕЛ V. Проект договора</w:t>
        </w:r>
        <w:r w:rsidR="003C6BA4" w:rsidRPr="00AA4660">
          <w:rPr>
            <w:webHidden/>
          </w:rPr>
          <w:tab/>
        </w:r>
      </w:hyperlink>
      <w:hyperlink w:anchor="Проектдоговора" w:history="1">
        <w:r w:rsidR="00ED6204">
          <w:rPr>
            <w:rStyle w:val="a6"/>
            <w:lang w:val="ru-RU"/>
          </w:rPr>
          <w:t>40</w:t>
        </w:r>
      </w:hyperlink>
    </w:p>
    <w:p w:rsidR="003C6BA4" w:rsidRDefault="003C6BA4" w:rsidP="003C6BA4">
      <w:pPr>
        <w:pStyle w:val="22"/>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05191B">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05191B">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4"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5"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8"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w:t>
      </w:r>
      <w:r w:rsidRPr="00DB6937">
        <w:rPr>
          <w:rFonts w:ascii="Times New Roman" w:eastAsia="Times New Roman" w:hAnsi="Times New Roman" w:cs="Times New Roman"/>
          <w:sz w:val="24"/>
          <w:szCs w:val="24"/>
          <w:lang w:eastAsia="ru-RU"/>
        </w:rPr>
        <w:lastRenderedPageBreak/>
        <w:t>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05191B" w:rsidP="00DB6937">
      <w:pPr>
        <w:spacing w:after="0" w:line="240" w:lineRule="auto"/>
        <w:ind w:firstLine="567"/>
        <w:jc w:val="both"/>
        <w:rPr>
          <w:rFonts w:ascii="Times New Roman" w:eastAsia="Times New Roman" w:hAnsi="Times New Roman" w:cs="Times New Roman"/>
          <w:sz w:val="24"/>
          <w:szCs w:val="24"/>
          <w:lang w:eastAsia="ru-RU"/>
        </w:rPr>
      </w:pPr>
      <w:hyperlink r:id="rId19"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6B20FF" w:rsidRPr="00783CD6">
        <w:rPr>
          <w:rFonts w:ascii="Times New Roman" w:eastAsia="Times New Roman" w:hAnsi="Times New Roman" w:cs="Times New Roman"/>
          <w:sz w:val="24"/>
          <w:szCs w:val="24"/>
          <w:lang w:eastAsia="ru-RU"/>
        </w:rPr>
        <w:t>Протокол № 08 от 22.10.2018 г.</w:t>
      </w:r>
      <w:r w:rsidR="00DB6937" w:rsidRPr="00DB6937">
        <w:rPr>
          <w:rFonts w:ascii="Times New Roman" w:eastAsia="Times New Roman" w:hAnsi="Times New Roman" w:cs="Times New Roman"/>
          <w:sz w:val="24"/>
          <w:szCs w:val="24"/>
          <w:lang w:eastAsia="ru-RU"/>
        </w:rPr>
        <w:t xml:space="preserve">),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0" w:history="1">
        <w:r w:rsidR="00196D06" w:rsidRPr="00953805">
          <w:rPr>
            <w:rStyle w:val="a6"/>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w:t>
      </w:r>
      <w:r w:rsidR="00F954CC" w:rsidRPr="00F954CC">
        <w:rPr>
          <w:rFonts w:ascii="Times New Roman" w:hAnsi="Times New Roman" w:cs="Times New Roman"/>
          <w:sz w:val="24"/>
        </w:rPr>
        <w:t>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4336306"/>
      <w:bookmarkEnd w:id="5"/>
      <w:bookmarkEnd w:id="6"/>
      <w:r w:rsidRPr="00DB6937">
        <w:rPr>
          <w:rFonts w:ascii="Times New Roman" w:eastAsia="MS Mincho" w:hAnsi="Times New Roman" w:cs="Times New Roman"/>
          <w:b/>
          <w:bCs/>
          <w:color w:val="17365D"/>
          <w:kern w:val="32"/>
          <w:sz w:val="28"/>
          <w:szCs w:val="24"/>
          <w:lang w:val="x-none" w:eastAsia="x-none"/>
        </w:rPr>
        <w:lastRenderedPageBreak/>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4336307"/>
      <w:bookmarkEnd w:id="9"/>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AF44AC"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1"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1120E" w:rsidRDefault="00AF44AC"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Цветкова Светлана Витальевна</w:t>
            </w:r>
          </w:p>
          <w:p w:rsidR="00952BCB" w:rsidRPr="00ED6204" w:rsidRDefault="00952BCB" w:rsidP="00952BCB">
            <w:pPr>
              <w:autoSpaceDE w:val="0"/>
              <w:autoSpaceDN w:val="0"/>
              <w:adjustRightInd w:val="0"/>
              <w:spacing w:after="0" w:line="240" w:lineRule="auto"/>
              <w:jc w:val="both"/>
              <w:rPr>
                <w:rStyle w:val="a6"/>
                <w:rFonts w:ascii="Times New Roman" w:eastAsia="Calibri" w:hAnsi="Times New Roman" w:cs="Times New Roman"/>
                <w:bCs/>
                <w:sz w:val="24"/>
                <w:szCs w:val="24"/>
              </w:rPr>
            </w:pPr>
            <w:r w:rsidRPr="00C74522">
              <w:rPr>
                <w:rFonts w:ascii="Times New Roman" w:eastAsia="Calibri" w:hAnsi="Times New Roman" w:cs="Times New Roman"/>
                <w:bCs/>
                <w:color w:val="000000"/>
                <w:sz w:val="24"/>
                <w:szCs w:val="24"/>
              </w:rPr>
              <w:t>тел</w:t>
            </w:r>
            <w:r w:rsidR="00B1120E" w:rsidRPr="00ED6204">
              <w:rPr>
                <w:rFonts w:ascii="Times New Roman" w:eastAsia="Calibri" w:hAnsi="Times New Roman" w:cs="Times New Roman"/>
                <w:bCs/>
                <w:color w:val="000000"/>
                <w:sz w:val="24"/>
                <w:szCs w:val="24"/>
              </w:rPr>
              <w:t>. + 7 (347) 221-5</w:t>
            </w:r>
            <w:r w:rsidR="00AF44AC" w:rsidRPr="00ED6204">
              <w:rPr>
                <w:rFonts w:ascii="Times New Roman" w:eastAsia="Calibri" w:hAnsi="Times New Roman" w:cs="Times New Roman"/>
                <w:bCs/>
                <w:color w:val="000000"/>
                <w:sz w:val="24"/>
                <w:szCs w:val="24"/>
              </w:rPr>
              <w:t>8</w:t>
            </w:r>
            <w:r w:rsidR="00B1120E" w:rsidRPr="00ED6204">
              <w:rPr>
                <w:rFonts w:ascii="Times New Roman" w:eastAsia="Calibri" w:hAnsi="Times New Roman" w:cs="Times New Roman"/>
                <w:bCs/>
                <w:color w:val="000000"/>
                <w:sz w:val="24"/>
                <w:szCs w:val="24"/>
              </w:rPr>
              <w:t>-4</w:t>
            </w:r>
            <w:r w:rsidR="00AF44AC" w:rsidRPr="00ED6204">
              <w:rPr>
                <w:rFonts w:ascii="Times New Roman" w:eastAsia="Calibri" w:hAnsi="Times New Roman" w:cs="Times New Roman"/>
                <w:bCs/>
                <w:color w:val="000000"/>
                <w:sz w:val="24"/>
                <w:szCs w:val="24"/>
              </w:rPr>
              <w:t>2</w:t>
            </w:r>
            <w:r w:rsidRPr="00ED6204">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ED6204">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ED6204">
              <w:rPr>
                <w:rFonts w:ascii="Times New Roman" w:eastAsia="Calibri" w:hAnsi="Times New Roman" w:cs="Times New Roman"/>
                <w:bCs/>
                <w:color w:val="000000"/>
                <w:sz w:val="24"/>
                <w:szCs w:val="24"/>
              </w:rPr>
              <w:t>:</w:t>
            </w:r>
            <w:r w:rsidRPr="00ED6204">
              <w:rPr>
                <w:rFonts w:ascii="Times New Roman" w:eastAsia="Times New Roman" w:hAnsi="Times New Roman" w:cs="Times New Roman"/>
                <w:color w:val="777777"/>
                <w:sz w:val="24"/>
                <w:szCs w:val="24"/>
                <w:lang w:eastAsia="ru-RU"/>
              </w:rPr>
              <w:t xml:space="preserve"> </w:t>
            </w:r>
            <w:r w:rsidR="00AF44AC" w:rsidRPr="00AF44AC">
              <w:rPr>
                <w:rStyle w:val="a6"/>
                <w:rFonts w:ascii="Times New Roman" w:eastAsia="Calibri" w:hAnsi="Times New Roman" w:cs="Times New Roman"/>
                <w:bCs/>
                <w:sz w:val="24"/>
                <w:szCs w:val="24"/>
                <w:lang w:val="en-US"/>
              </w:rPr>
              <w:t>s</w:t>
            </w:r>
            <w:r w:rsidR="00AF44AC" w:rsidRPr="00ED6204">
              <w:rPr>
                <w:rStyle w:val="a6"/>
                <w:rFonts w:ascii="Times New Roman" w:eastAsia="Calibri" w:hAnsi="Times New Roman" w:cs="Times New Roman"/>
                <w:bCs/>
                <w:sz w:val="24"/>
                <w:szCs w:val="24"/>
              </w:rPr>
              <w:t>.</w:t>
            </w:r>
            <w:r w:rsidR="00AF44AC" w:rsidRPr="00AF44AC">
              <w:rPr>
                <w:rStyle w:val="a6"/>
                <w:rFonts w:ascii="Times New Roman" w:eastAsia="Calibri" w:hAnsi="Times New Roman" w:cs="Times New Roman"/>
                <w:bCs/>
                <w:sz w:val="24"/>
                <w:szCs w:val="24"/>
                <w:lang w:val="en-US"/>
              </w:rPr>
              <w:t>cvetkova</w:t>
            </w:r>
            <w:r w:rsidR="00AF44AC" w:rsidRPr="00ED6204">
              <w:rPr>
                <w:rStyle w:val="a6"/>
                <w:rFonts w:ascii="Times New Roman" w:eastAsia="Calibri" w:hAnsi="Times New Roman" w:cs="Times New Roman"/>
                <w:bCs/>
                <w:sz w:val="24"/>
                <w:szCs w:val="24"/>
              </w:rPr>
              <w:t>@</w:t>
            </w:r>
            <w:r w:rsidR="00AF44AC" w:rsidRPr="00AF44AC">
              <w:rPr>
                <w:rStyle w:val="a6"/>
                <w:rFonts w:ascii="Times New Roman" w:eastAsia="Calibri" w:hAnsi="Times New Roman" w:cs="Times New Roman"/>
                <w:bCs/>
                <w:sz w:val="24"/>
                <w:szCs w:val="24"/>
                <w:lang w:val="en-US"/>
              </w:rPr>
              <w:t>bashtel</w:t>
            </w:r>
            <w:r w:rsidR="00AF44AC" w:rsidRPr="00ED6204">
              <w:rPr>
                <w:rStyle w:val="a6"/>
                <w:rFonts w:ascii="Times New Roman" w:eastAsia="Calibri" w:hAnsi="Times New Roman" w:cs="Times New Roman"/>
                <w:bCs/>
                <w:sz w:val="24"/>
                <w:szCs w:val="24"/>
              </w:rPr>
              <w:t>.</w:t>
            </w:r>
            <w:r w:rsidR="00AF44AC" w:rsidRPr="00AF44AC">
              <w:rPr>
                <w:rStyle w:val="a6"/>
                <w:rFonts w:ascii="Times New Roman" w:eastAsia="Calibri" w:hAnsi="Times New Roman" w:cs="Times New Roman"/>
                <w:bCs/>
                <w:sz w:val="24"/>
                <w:szCs w:val="24"/>
                <w:lang w:val="en-US"/>
              </w:rPr>
              <w:t>ru</w:t>
            </w:r>
          </w:p>
          <w:p w:rsidR="00B1120E" w:rsidRPr="00ED6204" w:rsidRDefault="00B1120E"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952BCB" w:rsidRDefault="00AF44AC" w:rsidP="00952BC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Асадуллин Венер Галисултанович</w:t>
            </w:r>
          </w:p>
          <w:p w:rsidR="000E53BB" w:rsidRPr="00ED6204" w:rsidRDefault="00952BCB" w:rsidP="00AF44AC">
            <w:pPr>
              <w:autoSpaceDE w:val="0"/>
              <w:autoSpaceDN w:val="0"/>
              <w:adjustRightInd w:val="0"/>
              <w:spacing w:after="0" w:line="240" w:lineRule="auto"/>
              <w:rPr>
                <w:rFonts w:ascii="Times New Roman" w:eastAsia="Calibri" w:hAnsi="Times New Roman" w:cs="Times New Roman"/>
                <w:color w:val="000000"/>
                <w:sz w:val="24"/>
                <w:szCs w:val="24"/>
              </w:rPr>
            </w:pPr>
            <w:r w:rsidRPr="00C74522">
              <w:rPr>
                <w:rFonts w:ascii="Times New Roman" w:eastAsia="Calibri" w:hAnsi="Times New Roman" w:cs="Times New Roman"/>
                <w:bCs/>
                <w:color w:val="000000"/>
                <w:sz w:val="24"/>
                <w:szCs w:val="24"/>
              </w:rPr>
              <w:t>тел</w:t>
            </w:r>
            <w:r w:rsidRPr="00ED6204">
              <w:rPr>
                <w:rFonts w:ascii="Times New Roman" w:eastAsia="Calibri" w:hAnsi="Times New Roman" w:cs="Times New Roman"/>
                <w:bCs/>
                <w:color w:val="000000"/>
                <w:sz w:val="24"/>
                <w:szCs w:val="24"/>
              </w:rPr>
              <w:t>. + 7 (347) 221-5</w:t>
            </w:r>
            <w:r w:rsidR="00AF44AC" w:rsidRPr="00ED6204">
              <w:rPr>
                <w:rFonts w:ascii="Times New Roman" w:eastAsia="Calibri" w:hAnsi="Times New Roman" w:cs="Times New Roman"/>
                <w:bCs/>
                <w:color w:val="000000"/>
                <w:sz w:val="24"/>
                <w:szCs w:val="24"/>
              </w:rPr>
              <w:t>7-21</w:t>
            </w:r>
            <w:r w:rsidRPr="00ED6204">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ED6204">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ED6204">
              <w:rPr>
                <w:rFonts w:ascii="Times New Roman" w:eastAsia="Calibri" w:hAnsi="Times New Roman" w:cs="Times New Roman"/>
                <w:bCs/>
                <w:color w:val="000000"/>
                <w:sz w:val="24"/>
                <w:szCs w:val="24"/>
              </w:rPr>
              <w:t>:</w:t>
            </w:r>
            <w:r w:rsidR="00B1120E" w:rsidRPr="00ED6204">
              <w:rPr>
                <w:rFonts w:ascii="Times New Roman" w:eastAsia="Times New Roman" w:hAnsi="Times New Roman" w:cs="Times New Roman"/>
                <w:color w:val="777777"/>
                <w:sz w:val="24"/>
                <w:szCs w:val="24"/>
                <w:lang w:eastAsia="ru-RU"/>
              </w:rPr>
              <w:t xml:space="preserve"> </w:t>
            </w:r>
            <w:r w:rsidR="00AF44AC" w:rsidRPr="00AF44AC">
              <w:rPr>
                <w:rStyle w:val="a6"/>
                <w:rFonts w:ascii="Times New Roman" w:eastAsia="Calibri" w:hAnsi="Times New Roman" w:cs="Times New Roman"/>
                <w:sz w:val="24"/>
                <w:szCs w:val="24"/>
                <w:lang w:val="en-US"/>
              </w:rPr>
              <w:t>v</w:t>
            </w:r>
            <w:r w:rsidR="00AF44AC" w:rsidRPr="00ED6204">
              <w:rPr>
                <w:rStyle w:val="a6"/>
                <w:rFonts w:ascii="Times New Roman" w:eastAsia="Calibri" w:hAnsi="Times New Roman" w:cs="Times New Roman"/>
                <w:sz w:val="24"/>
                <w:szCs w:val="24"/>
              </w:rPr>
              <w:t>.</w:t>
            </w:r>
            <w:r w:rsidR="00AF44AC" w:rsidRPr="00AF44AC">
              <w:rPr>
                <w:rStyle w:val="a6"/>
                <w:rFonts w:ascii="Times New Roman" w:eastAsia="Calibri" w:hAnsi="Times New Roman" w:cs="Times New Roman"/>
                <w:sz w:val="24"/>
                <w:szCs w:val="24"/>
                <w:lang w:val="en-US"/>
              </w:rPr>
              <w:t>asadullin</w:t>
            </w:r>
            <w:r w:rsidR="00AF44AC" w:rsidRPr="00ED6204">
              <w:rPr>
                <w:rStyle w:val="a6"/>
                <w:rFonts w:ascii="Times New Roman" w:eastAsia="Calibri" w:hAnsi="Times New Roman" w:cs="Times New Roman"/>
                <w:sz w:val="24"/>
                <w:szCs w:val="24"/>
              </w:rPr>
              <w:t>@</w:t>
            </w:r>
            <w:r w:rsidR="00AF44AC" w:rsidRPr="00AF44AC">
              <w:rPr>
                <w:rStyle w:val="a6"/>
                <w:rFonts w:ascii="Times New Roman" w:eastAsia="Calibri" w:hAnsi="Times New Roman" w:cs="Times New Roman"/>
                <w:sz w:val="24"/>
                <w:szCs w:val="24"/>
                <w:lang w:val="en-US"/>
              </w:rPr>
              <w:t>bashtel</w:t>
            </w:r>
            <w:r w:rsidR="00AF44AC" w:rsidRPr="00ED6204">
              <w:rPr>
                <w:rStyle w:val="a6"/>
                <w:rFonts w:ascii="Times New Roman" w:eastAsia="Calibri" w:hAnsi="Times New Roman" w:cs="Times New Roman"/>
                <w:sz w:val="24"/>
                <w:szCs w:val="24"/>
              </w:rPr>
              <w:t>.</w:t>
            </w:r>
            <w:r w:rsidR="00AF44AC" w:rsidRPr="00AF44AC">
              <w:rPr>
                <w:rStyle w:val="a6"/>
                <w:rFonts w:ascii="Times New Roman" w:eastAsia="Calibri" w:hAnsi="Times New Roman" w:cs="Times New Roman"/>
                <w:sz w:val="24"/>
                <w:szCs w:val="24"/>
                <w:lang w:val="en-US"/>
              </w:rPr>
              <w:t>ru</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ED6204"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6316D3"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Pr>
                <w:rFonts w:ascii="Times New Roman" w:eastAsia="Calibri" w:hAnsi="Times New Roman" w:cs="Times New Roman"/>
                <w:bCs/>
                <w:color w:val="000000"/>
                <w:sz w:val="24"/>
                <w:szCs w:val="24"/>
              </w:rPr>
              <w:t>Не установлены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2"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006316D3" w:rsidRPr="00C74522">
              <w:rPr>
                <w:rFonts w:ascii="Times New Roman" w:eastAsia="Times New Roman" w:hAnsi="Times New Roman" w:cs="Times New Roman"/>
                <w:sz w:val="24"/>
                <w:szCs w:val="24"/>
                <w:shd w:val="clear" w:color="auto" w:fill="F6F5F3"/>
                <w:lang w:eastAsia="ru-RU"/>
              </w:rPr>
              <w:t>SETonline</w:t>
            </w:r>
            <w:r w:rsidR="006316D3" w:rsidRPr="00C74522">
              <w:rPr>
                <w:rFonts w:ascii="Times New Roman" w:eastAsia="Times New Roman" w:hAnsi="Times New Roman" w:cs="Times New Roman"/>
                <w:sz w:val="24"/>
                <w:szCs w:val="24"/>
                <w:lang w:eastAsia="ru-RU"/>
              </w:rPr>
              <w:t xml:space="preserve">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4" w:history="1">
              <w:r w:rsidR="006316D3" w:rsidRPr="00E421E5">
                <w:rPr>
                  <w:rFonts w:ascii="Times New Roman" w:eastAsia="Calibri" w:hAnsi="Times New Roman" w:cs="Times New Roman"/>
                  <w:color w:val="0000FF"/>
                  <w:sz w:val="24"/>
                  <w:szCs w:val="24"/>
                  <w:u w:val="single"/>
                  <w:lang w:val="en-US"/>
                </w:rPr>
                <w:t>https</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www</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setonline</w:t>
              </w:r>
              <w:r w:rsidR="006316D3" w:rsidRPr="00E421E5">
                <w:rPr>
                  <w:rFonts w:ascii="Times New Roman" w:eastAsia="Calibri" w:hAnsi="Times New Roman" w:cs="Times New Roman"/>
                  <w:color w:val="0000FF"/>
                  <w:sz w:val="24"/>
                  <w:szCs w:val="24"/>
                  <w:u w:val="single"/>
                </w:rPr>
                <w:t>.</w:t>
              </w:r>
              <w:r w:rsidR="006316D3" w:rsidRPr="00E421E5">
                <w:rPr>
                  <w:rFonts w:ascii="Times New Roman" w:eastAsia="Calibri" w:hAnsi="Times New Roman" w:cs="Times New Roman"/>
                  <w:color w:val="0000FF"/>
                  <w:sz w:val="24"/>
                  <w:szCs w:val="24"/>
                  <w:u w:val="single"/>
                  <w:lang w:val="en-US"/>
                </w:rPr>
                <w:t>ru</w:t>
              </w:r>
            </w:hyperlink>
            <w:r w:rsidR="001A3A96" w:rsidRPr="001A3A96">
              <w:rPr>
                <w:rFonts w:ascii="Times New Roman" w:eastAsia="Times New Roman" w:hAnsi="Times New Roman" w:cs="Times New Roman"/>
                <w:color w:val="0000FF"/>
                <w:sz w:val="24"/>
                <w:szCs w:val="24"/>
                <w:u w:val="single"/>
                <w:lang w:eastAsia="ru-RU"/>
              </w:rPr>
              <w:t xml:space="preserve"> </w:t>
            </w:r>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пункт4"/>
            <w:bookmarkStart w:id="16" w:name="_Ref478994768"/>
            <w:bookmarkEnd w:id="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DB693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lastRenderedPageBreak/>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DB6937">
              <w:rPr>
                <w:rFonts w:ascii="Times New Roman" w:eastAsia="Calibri" w:hAnsi="Times New Roman" w:cs="Times New Roman"/>
                <w:bCs/>
                <w:color w:val="000000"/>
                <w:sz w:val="24"/>
                <w:szCs w:val="24"/>
              </w:rPr>
              <w:lastRenderedPageBreak/>
              <w:t>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8354F" w:rsidRPr="00783CD6" w:rsidRDefault="00DB6937"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2"/>
            <w:bookmarkEnd w:id="17"/>
            <w:r w:rsidRPr="00DB6937">
              <w:rPr>
                <w:rFonts w:ascii="Times New Roman" w:eastAsia="Calibri" w:hAnsi="Times New Roman" w:cs="Times New Roman"/>
                <w:bCs/>
                <w:color w:val="000000"/>
                <w:sz w:val="24"/>
                <w:szCs w:val="24"/>
              </w:rPr>
              <w:lastRenderedPageBreak/>
              <w:t xml:space="preserve">г) </w:t>
            </w:r>
            <w:r w:rsidR="0058354F" w:rsidRPr="00783CD6">
              <w:rPr>
                <w:rFonts w:ascii="Times New Roman" w:eastAsia="Calibri" w:hAnsi="Times New Roman" w:cs="Times New Roman"/>
                <w:bCs/>
                <w:color w:val="000000"/>
                <w:sz w:val="24"/>
                <w:szCs w:val="24"/>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8354F" w:rsidRPr="00783CD6" w:rsidRDefault="0058354F"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3"/>
            <w:bookmarkEnd w:id="18"/>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8354F" w:rsidRPr="00783CD6" w:rsidRDefault="0058354F"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8354F" w:rsidRPr="00783CD6" w:rsidRDefault="0058354F"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58354F" w:rsidP="005835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00CB3069" w:rsidRPr="00C74522">
              <w:rPr>
                <w:rFonts w:ascii="Times New Roman" w:eastAsia="Times New Roman" w:hAnsi="Times New Roman" w:cs="Times New Roman"/>
                <w:sz w:val="24"/>
                <w:szCs w:val="24"/>
                <w:shd w:val="clear" w:color="auto" w:fill="F6F5F3"/>
                <w:lang w:eastAsia="ru-RU"/>
              </w:rPr>
              <w:t>SETonline</w:t>
            </w:r>
            <w:r w:rsidR="00952BCB" w:rsidRPr="00952BCB">
              <w:rPr>
                <w:rFonts w:ascii="Times New Roman" w:eastAsia="Times New Roman" w:hAnsi="Times New Roman" w:cs="Times New Roman"/>
                <w:sz w:val="24"/>
                <w:szCs w:val="24"/>
                <w:lang w:eastAsia="ru-RU"/>
              </w:rPr>
              <w:t xml:space="preserve">,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5" w:history="1">
              <w:r w:rsidR="00C912CB" w:rsidRPr="00C74522">
                <w:rPr>
                  <w:rFonts w:ascii="Times New Roman" w:eastAsia="Times New Roman" w:hAnsi="Times New Roman" w:cs="Times New Roman"/>
                  <w:color w:val="0000FF"/>
                  <w:sz w:val="24"/>
                  <w:szCs w:val="24"/>
                  <w:u w:val="single"/>
                  <w:lang w:val="en-US" w:eastAsia="ru-RU"/>
                </w:rPr>
                <w:t>https</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www</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setonline</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ru</w:t>
              </w:r>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B5163A">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B5163A">
              <w:rPr>
                <w:rFonts w:ascii="Times New Roman" w:eastAsia="Times New Roman" w:hAnsi="Times New Roman" w:cs="Times New Roman"/>
                <w:sz w:val="24"/>
                <w:szCs w:val="24"/>
                <w:lang w:eastAsia="ru-RU"/>
              </w:rPr>
              <w:t>16</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232B92">
              <w:rPr>
                <w:rFonts w:ascii="Times New Roman" w:eastAsia="Times New Roman" w:hAnsi="Times New Roman" w:cs="Times New Roman"/>
                <w:sz w:val="24"/>
                <w:szCs w:val="24"/>
                <w:lang w:eastAsia="ru-RU"/>
              </w:rPr>
              <w:t>но</w:t>
            </w:r>
            <w:r w:rsidR="00196D06">
              <w:rPr>
                <w:rFonts w:ascii="Times New Roman" w:eastAsia="Times New Roman" w:hAnsi="Times New Roman" w:cs="Times New Roman"/>
                <w:sz w:val="24"/>
                <w:szCs w:val="24"/>
                <w:lang w:eastAsia="ru-RU"/>
              </w:rPr>
              <w:t>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дата начала, дата и время окончания срока подачи </w:t>
            </w:r>
            <w:r w:rsidRPr="00DB6937">
              <w:rPr>
                <w:rFonts w:ascii="Times New Roman" w:eastAsia="Times New Roman" w:hAnsi="Times New Roman" w:cs="Times New Roman"/>
                <w:sz w:val="24"/>
                <w:szCs w:val="24"/>
                <w:lang w:eastAsia="ru-RU"/>
              </w:rPr>
              <w:lastRenderedPageBreak/>
              <w:t>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6" w:history="1">
              <w:r w:rsidR="00C912CB" w:rsidRPr="00C74522">
                <w:rPr>
                  <w:rFonts w:ascii="Times New Roman" w:eastAsia="Times New Roman" w:hAnsi="Times New Roman" w:cs="Times New Roman"/>
                  <w:color w:val="0000FF"/>
                  <w:sz w:val="24"/>
                  <w:szCs w:val="24"/>
                  <w:u w:val="single"/>
                  <w:lang w:val="en-US" w:eastAsia="ru-RU"/>
                </w:rPr>
                <w:t>https</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www</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setonline</w:t>
              </w:r>
              <w:r w:rsidR="00C912CB" w:rsidRPr="00C74522">
                <w:rPr>
                  <w:rFonts w:ascii="Times New Roman" w:eastAsia="Times New Roman" w:hAnsi="Times New Roman" w:cs="Times New Roman"/>
                  <w:color w:val="0000FF"/>
                  <w:sz w:val="24"/>
                  <w:szCs w:val="24"/>
                  <w:u w:val="single"/>
                  <w:lang w:eastAsia="ru-RU"/>
                </w:rPr>
                <w:t>.</w:t>
              </w:r>
              <w:r w:rsidR="00C912CB" w:rsidRPr="00C74522">
                <w:rPr>
                  <w:rFonts w:ascii="Times New Roman" w:eastAsia="Times New Roman" w:hAnsi="Times New Roman" w:cs="Times New Roman"/>
                  <w:color w:val="0000FF"/>
                  <w:sz w:val="24"/>
                  <w:szCs w:val="24"/>
                  <w:u w:val="single"/>
                  <w:lang w:val="en-US" w:eastAsia="ru-RU"/>
                </w:rPr>
                <w:t>ru</w:t>
              </w:r>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lastRenderedPageBreak/>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B5163A">
              <w:rPr>
                <w:rFonts w:ascii="Times New Roman" w:eastAsia="Times New Roman" w:hAnsi="Times New Roman" w:cs="Times New Roman"/>
                <w:sz w:val="24"/>
                <w:szCs w:val="24"/>
                <w:lang w:eastAsia="ru-RU"/>
              </w:rPr>
              <w:t>07</w:t>
            </w:r>
            <w:r w:rsidRPr="00CC0CA4">
              <w:rPr>
                <w:rFonts w:ascii="Times New Roman" w:eastAsia="Times New Roman" w:hAnsi="Times New Roman" w:cs="Times New Roman"/>
                <w:sz w:val="24"/>
                <w:szCs w:val="24"/>
                <w:lang w:eastAsia="ru-RU"/>
              </w:rPr>
              <w:t xml:space="preserve">» </w:t>
            </w:r>
            <w:r w:rsidR="00232B92">
              <w:rPr>
                <w:rFonts w:ascii="Times New Roman" w:eastAsia="Times New Roman" w:hAnsi="Times New Roman" w:cs="Times New Roman"/>
                <w:sz w:val="24"/>
                <w:szCs w:val="24"/>
                <w:lang w:eastAsia="ru-RU"/>
              </w:rPr>
              <w:t>дека</w:t>
            </w:r>
            <w:r w:rsidRPr="00CC0CA4">
              <w:rPr>
                <w:rFonts w:ascii="Times New Roman" w:eastAsia="Times New Roman" w:hAnsi="Times New Roman" w:cs="Times New Roman"/>
                <w:sz w:val="24"/>
                <w:szCs w:val="24"/>
                <w:lang w:eastAsia="ru-RU"/>
              </w:rPr>
              <w:t>бря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232B92" w:rsidP="00A03F7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B5163A">
              <w:rPr>
                <w:rFonts w:ascii="Times New Roman" w:eastAsia="Times New Roman" w:hAnsi="Times New Roman" w:cs="Times New Roman"/>
                <w:sz w:val="24"/>
                <w:szCs w:val="24"/>
                <w:lang w:eastAsia="ru-RU"/>
              </w:rPr>
              <w:t>07</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w:t>
            </w:r>
            <w:r w:rsidRPr="00CC0CA4">
              <w:rPr>
                <w:rFonts w:ascii="Times New Roman" w:eastAsia="Times New Roman" w:hAnsi="Times New Roman" w:cs="Times New Roman"/>
                <w:sz w:val="24"/>
                <w:szCs w:val="24"/>
                <w:lang w:eastAsia="ru-RU"/>
              </w:rPr>
              <w:t>бря</w:t>
            </w:r>
            <w:r w:rsidR="00A03F76" w:rsidRPr="00A03F76">
              <w:rPr>
                <w:rFonts w:ascii="Times New Roman" w:eastAsia="Times New Roman" w:hAnsi="Times New Roman" w:cs="Times New Roman"/>
                <w:sz w:val="24"/>
                <w:szCs w:val="24"/>
                <w:lang w:eastAsia="ru-RU"/>
              </w:rPr>
              <w:t xml:space="preserve">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xml:space="preserve">: </w:t>
            </w:r>
            <w:r w:rsidR="00232B92" w:rsidRPr="00CC0CA4">
              <w:rPr>
                <w:rFonts w:ascii="Times New Roman" w:eastAsia="Times New Roman" w:hAnsi="Times New Roman" w:cs="Times New Roman"/>
                <w:sz w:val="24"/>
                <w:szCs w:val="24"/>
                <w:lang w:eastAsia="ru-RU"/>
              </w:rPr>
              <w:t>«</w:t>
            </w:r>
            <w:r w:rsidR="00232B92">
              <w:rPr>
                <w:rFonts w:ascii="Times New Roman" w:eastAsia="Times New Roman" w:hAnsi="Times New Roman" w:cs="Times New Roman"/>
                <w:sz w:val="24"/>
                <w:szCs w:val="24"/>
                <w:lang w:eastAsia="ru-RU"/>
              </w:rPr>
              <w:t>13</w:t>
            </w:r>
            <w:r w:rsidR="00232B92" w:rsidRPr="00CC0CA4">
              <w:rPr>
                <w:rFonts w:ascii="Times New Roman" w:eastAsia="Times New Roman" w:hAnsi="Times New Roman" w:cs="Times New Roman"/>
                <w:sz w:val="24"/>
                <w:szCs w:val="24"/>
                <w:lang w:eastAsia="ru-RU"/>
              </w:rPr>
              <w:t xml:space="preserve">» </w:t>
            </w:r>
            <w:r w:rsidR="00232B92">
              <w:rPr>
                <w:rFonts w:ascii="Times New Roman" w:eastAsia="Times New Roman" w:hAnsi="Times New Roman" w:cs="Times New Roman"/>
                <w:sz w:val="24"/>
                <w:szCs w:val="24"/>
                <w:lang w:eastAsia="ru-RU"/>
              </w:rPr>
              <w:t>дека</w:t>
            </w:r>
            <w:r w:rsidR="00232B92" w:rsidRPr="00CC0CA4">
              <w:rPr>
                <w:rFonts w:ascii="Times New Roman" w:eastAsia="Times New Roman" w:hAnsi="Times New Roman" w:cs="Times New Roman"/>
                <w:sz w:val="24"/>
                <w:szCs w:val="24"/>
                <w:lang w:eastAsia="ru-RU"/>
              </w:rPr>
              <w:t>бря</w:t>
            </w:r>
            <w:r w:rsidR="00A03F76">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232B92">
              <w:rPr>
                <w:rFonts w:ascii="Times New Roman" w:eastAsia="Times New Roman" w:hAnsi="Times New Roman" w:cs="Times New Roman"/>
                <w:sz w:val="24"/>
                <w:szCs w:val="24"/>
                <w:lang w:eastAsia="ru-RU"/>
              </w:rPr>
              <w:t>13</w:t>
            </w:r>
            <w:r w:rsidR="00232B92" w:rsidRPr="00CC0CA4">
              <w:rPr>
                <w:rFonts w:ascii="Times New Roman" w:eastAsia="Times New Roman" w:hAnsi="Times New Roman" w:cs="Times New Roman"/>
                <w:sz w:val="24"/>
                <w:szCs w:val="24"/>
                <w:lang w:eastAsia="ru-RU"/>
              </w:rPr>
              <w:t xml:space="preserve">» </w:t>
            </w:r>
            <w:r w:rsidR="00232B92">
              <w:rPr>
                <w:rFonts w:ascii="Times New Roman" w:eastAsia="Times New Roman" w:hAnsi="Times New Roman" w:cs="Times New Roman"/>
                <w:sz w:val="24"/>
                <w:szCs w:val="24"/>
                <w:lang w:eastAsia="ru-RU"/>
              </w:rPr>
              <w:t>дека</w:t>
            </w:r>
            <w:r w:rsidR="00232B92" w:rsidRPr="00CC0CA4">
              <w:rPr>
                <w:rFonts w:ascii="Times New Roman" w:eastAsia="Times New Roman" w:hAnsi="Times New Roman" w:cs="Times New Roman"/>
                <w:sz w:val="24"/>
                <w:szCs w:val="24"/>
                <w:lang w:eastAsia="ru-RU"/>
              </w:rPr>
              <w:t>бря</w:t>
            </w:r>
            <w:r w:rsidR="00952BCB" w:rsidRPr="00952BCB">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232B92" w:rsidRPr="00CC0CA4">
              <w:rPr>
                <w:rFonts w:ascii="Times New Roman" w:eastAsia="Times New Roman" w:hAnsi="Times New Roman" w:cs="Times New Roman"/>
                <w:sz w:val="24"/>
                <w:szCs w:val="24"/>
                <w:lang w:eastAsia="ru-RU"/>
              </w:rPr>
              <w:t>«</w:t>
            </w:r>
            <w:r w:rsidR="00232B92">
              <w:rPr>
                <w:rFonts w:ascii="Times New Roman" w:eastAsia="Times New Roman" w:hAnsi="Times New Roman" w:cs="Times New Roman"/>
                <w:sz w:val="24"/>
                <w:szCs w:val="24"/>
                <w:lang w:eastAsia="ru-RU"/>
              </w:rPr>
              <w:t>25</w:t>
            </w:r>
            <w:r w:rsidR="00232B92" w:rsidRPr="00CC0CA4">
              <w:rPr>
                <w:rFonts w:ascii="Times New Roman" w:eastAsia="Times New Roman" w:hAnsi="Times New Roman" w:cs="Times New Roman"/>
                <w:sz w:val="24"/>
                <w:szCs w:val="24"/>
                <w:lang w:eastAsia="ru-RU"/>
              </w:rPr>
              <w:t xml:space="preserve">» </w:t>
            </w:r>
            <w:r w:rsidR="00232B92">
              <w:rPr>
                <w:rFonts w:ascii="Times New Roman" w:eastAsia="Times New Roman" w:hAnsi="Times New Roman" w:cs="Times New Roman"/>
                <w:sz w:val="24"/>
                <w:szCs w:val="24"/>
                <w:lang w:eastAsia="ru-RU"/>
              </w:rPr>
              <w:t>дека</w:t>
            </w:r>
            <w:r w:rsidR="00232B92" w:rsidRPr="00CC0CA4">
              <w:rPr>
                <w:rFonts w:ascii="Times New Roman" w:eastAsia="Times New Roman" w:hAnsi="Times New Roman" w:cs="Times New Roman"/>
                <w:sz w:val="24"/>
                <w:szCs w:val="24"/>
                <w:lang w:eastAsia="ru-RU"/>
              </w:rPr>
              <w:t>бря</w:t>
            </w:r>
            <w:r w:rsidR="00A03F76">
              <w:rPr>
                <w:rFonts w:ascii="Times New Roman" w:eastAsia="Times New Roman" w:hAnsi="Times New Roman" w:cs="Times New Roman"/>
                <w:sz w:val="24"/>
                <w:szCs w:val="24"/>
                <w:lang w:eastAsia="ru-RU"/>
              </w:rPr>
              <w:t xml:space="preserve">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2"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B5163A">
              <w:rPr>
                <w:rFonts w:ascii="Times New Roman" w:eastAsia="Times New Roman" w:hAnsi="Times New Roman" w:cs="Times New Roman"/>
                <w:b/>
                <w:sz w:val="24"/>
                <w:szCs w:val="24"/>
                <w:lang w:eastAsia="ru-RU"/>
              </w:rPr>
              <w:t>16</w:t>
            </w:r>
            <w:r w:rsidRPr="00DB6937">
              <w:rPr>
                <w:rFonts w:ascii="Times New Roman" w:eastAsia="Times New Roman" w:hAnsi="Times New Roman" w:cs="Times New Roman"/>
                <w:b/>
                <w:sz w:val="24"/>
                <w:szCs w:val="24"/>
                <w:lang w:eastAsia="ru-RU"/>
              </w:rPr>
              <w:t xml:space="preserve">» </w:t>
            </w:r>
            <w:r w:rsidR="00B5163A">
              <w:rPr>
                <w:rFonts w:ascii="Times New Roman" w:eastAsia="Times New Roman" w:hAnsi="Times New Roman" w:cs="Times New Roman"/>
                <w:b/>
                <w:sz w:val="24"/>
                <w:szCs w:val="24"/>
                <w:lang w:eastAsia="ru-RU"/>
              </w:rPr>
              <w:t>но</w:t>
            </w:r>
            <w:r w:rsidR="00A03F76">
              <w:rPr>
                <w:rFonts w:ascii="Times New Roman" w:eastAsia="Times New Roman" w:hAnsi="Times New Roman" w:cs="Times New Roman"/>
                <w:b/>
                <w:sz w:val="24"/>
                <w:szCs w:val="24"/>
                <w:lang w:eastAsia="ru-RU"/>
              </w:rPr>
              <w:t xml:space="preserve">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837902" w:rsidRDefault="00837902" w:rsidP="00DB6937">
            <w:pPr>
              <w:suppressAutoHyphens/>
              <w:spacing w:after="0" w:line="240" w:lineRule="auto"/>
              <w:ind w:firstLine="387"/>
              <w:jc w:val="both"/>
              <w:rPr>
                <w:rFonts w:ascii="Times New Roman" w:eastAsia="Times New Roman" w:hAnsi="Times New Roman" w:cs="Times New Roman"/>
                <w:i/>
                <w:color w:val="FF0000"/>
                <w:sz w:val="28"/>
                <w:szCs w:val="24"/>
                <w:lang w:eastAsia="ru-RU"/>
              </w:rPr>
            </w:pPr>
            <w:r w:rsidRPr="00837902">
              <w:rPr>
                <w:rFonts w:ascii="Times New Roman" w:hAnsi="Times New Roman" w:cs="Times New Roman"/>
                <w:b/>
                <w:sz w:val="24"/>
              </w:rPr>
              <w:t xml:space="preserve">Дата и время окончания срока предоставления Участникам разъяснений </w:t>
            </w:r>
            <w:r w:rsidR="00784D14">
              <w:rPr>
                <w:rFonts w:ascii="Times New Roman" w:hAnsi="Times New Roman" w:cs="Times New Roman"/>
                <w:b/>
                <w:sz w:val="24"/>
              </w:rPr>
              <w:t xml:space="preserve">положений Извещения о закупке: </w:t>
            </w:r>
            <w:r w:rsidRPr="00837902">
              <w:rPr>
                <w:rFonts w:ascii="Times New Roman" w:hAnsi="Times New Roman" w:cs="Times New Roman"/>
                <w:b/>
                <w:sz w:val="24"/>
              </w:rPr>
              <w:t>«</w:t>
            </w:r>
            <w:r w:rsidR="00B5163A">
              <w:rPr>
                <w:rFonts w:ascii="Times New Roman" w:hAnsi="Times New Roman" w:cs="Times New Roman"/>
                <w:b/>
                <w:sz w:val="24"/>
              </w:rPr>
              <w:t>04</w:t>
            </w:r>
            <w:r w:rsidRPr="00837902">
              <w:rPr>
                <w:rFonts w:ascii="Times New Roman" w:hAnsi="Times New Roman" w:cs="Times New Roman"/>
                <w:b/>
                <w:sz w:val="24"/>
              </w:rPr>
              <w:t xml:space="preserve">» </w:t>
            </w:r>
            <w:r w:rsidR="00B5163A">
              <w:rPr>
                <w:rFonts w:ascii="Times New Roman" w:hAnsi="Times New Roman" w:cs="Times New Roman"/>
                <w:b/>
                <w:sz w:val="24"/>
              </w:rPr>
              <w:t>дека</w:t>
            </w:r>
            <w:r w:rsidR="00784D14">
              <w:rPr>
                <w:rFonts w:ascii="Times New Roman" w:hAnsi="Times New Roman" w:cs="Times New Roman"/>
                <w:b/>
                <w:sz w:val="24"/>
              </w:rPr>
              <w:t>бря 2018</w:t>
            </w:r>
            <w:r w:rsidRPr="00837902">
              <w:rPr>
                <w:rFonts w:ascii="Times New Roman" w:hAnsi="Times New Roman" w:cs="Times New Roman"/>
                <w:b/>
                <w:sz w:val="24"/>
              </w:rPr>
              <w:t xml:space="preserve"> года </w:t>
            </w:r>
            <w:r w:rsidR="00B5163A">
              <w:rPr>
                <w:rFonts w:ascii="Times New Roman" w:hAnsi="Times New Roman" w:cs="Times New Roman"/>
                <w:b/>
                <w:sz w:val="24"/>
              </w:rPr>
              <w:t>12</w:t>
            </w:r>
            <w:r w:rsidRPr="00837902">
              <w:rPr>
                <w:rFonts w:ascii="Times New Roman" w:hAnsi="Times New Roman" w:cs="Times New Roman"/>
                <w:b/>
                <w:sz w:val="24"/>
              </w:rPr>
              <w:t>:</w:t>
            </w:r>
            <w:r w:rsidR="00784D14">
              <w:rPr>
                <w:rFonts w:ascii="Times New Roman" w:hAnsi="Times New Roman" w:cs="Times New Roman"/>
                <w:b/>
                <w:sz w:val="24"/>
              </w:rPr>
              <w:t>00</w:t>
            </w:r>
            <w:r w:rsidRPr="00837902">
              <w:rPr>
                <w:rFonts w:ascii="Times New Roman" w:hAnsi="Times New Roman" w:cs="Times New Roman"/>
                <w:b/>
                <w:sz w:val="24"/>
              </w:rPr>
              <w:t>:</w:t>
            </w:r>
            <w:r w:rsidR="00784D14">
              <w:rPr>
                <w:rFonts w:ascii="Times New Roman" w:hAnsi="Times New Roman" w:cs="Times New Roman"/>
                <w:b/>
                <w:sz w:val="24"/>
              </w:rPr>
              <w:t>00</w:t>
            </w:r>
            <w:r w:rsidRPr="00837902">
              <w:rPr>
                <w:rFonts w:ascii="Times New Roman" w:hAnsi="Times New Roman" w:cs="Times New Roman"/>
                <w:b/>
                <w:sz w:val="24"/>
              </w:rPr>
              <w:t xml:space="preserve"> (время московское)</w:t>
            </w:r>
          </w:p>
          <w:p w:rsidR="00090C58" w:rsidRPr="00783CD6" w:rsidRDefault="00090C58" w:rsidP="00090C58">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090C58" w:rsidRPr="00783CD6" w:rsidRDefault="00090C58" w:rsidP="00090C58">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090C58" w:rsidRPr="00783CD6" w:rsidRDefault="00090C58" w:rsidP="00090C58">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090C58" w:rsidRPr="00783CD6" w:rsidRDefault="00090C58" w:rsidP="00090C58">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DB6937" w:rsidRPr="00DB6937" w:rsidRDefault="00090C58" w:rsidP="00090C58">
            <w:pPr>
              <w:spacing w:after="0" w:line="240" w:lineRule="auto"/>
              <w:ind w:firstLine="38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ссылаться на устную информацию, полученную от Заказчика.</w:t>
            </w:r>
            <w:r w:rsidR="00DB6937" w:rsidRPr="00DB6937">
              <w:rPr>
                <w:rFonts w:ascii="Times New Roman" w:eastAsia="Times New Roman" w:hAnsi="Times New Roman" w:cs="Times New Roman"/>
                <w:sz w:val="24"/>
                <w:szCs w:val="24"/>
                <w:lang w:eastAsia="ru-RU"/>
              </w:rPr>
              <w:t xml:space="preserve">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Количество Участников, </w:t>
            </w:r>
            <w:r w:rsidRPr="00DB6937">
              <w:rPr>
                <w:rFonts w:ascii="Times New Roman" w:eastAsia="Times New Roman" w:hAnsi="Times New Roman" w:cs="Times New Roman"/>
                <w:sz w:val="24"/>
                <w:szCs w:val="24"/>
                <w:lang w:eastAsia="ru-RU"/>
              </w:rPr>
              <w:lastRenderedPageBreak/>
              <w:t>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r w:rsidR="00A430FB">
              <w:rPr>
                <w:rFonts w:ascii="Times New Roman" w:eastAsia="Calibri" w:hAnsi="Times New Roman" w:cs="Times New Roman"/>
                <w:iCs/>
                <w:color w:val="000000"/>
                <w:sz w:val="24"/>
                <w:szCs w:val="24"/>
              </w:rPr>
              <w:t xml:space="preserve"> </w:t>
            </w:r>
            <w:r w:rsidR="00952BCB" w:rsidRPr="00952BCB">
              <w:rPr>
                <w:rFonts w:ascii="Times New Roman" w:eastAsia="Calibri" w:hAnsi="Times New Roman" w:cs="Times New Roman"/>
                <w:iCs/>
                <w:color w:val="000000"/>
                <w:sz w:val="24"/>
                <w:szCs w:val="24"/>
              </w:rPr>
              <w:t xml:space="preserve">на поставку </w:t>
            </w:r>
            <w:r w:rsidR="00A430FB">
              <w:rPr>
                <w:rFonts w:ascii="Times New Roman" w:eastAsia="Calibri" w:hAnsi="Times New Roman" w:cs="Times New Roman"/>
                <w:iCs/>
                <w:color w:val="000000"/>
                <w:sz w:val="24"/>
                <w:szCs w:val="24"/>
              </w:rPr>
              <w:t>хозяйственных товаров</w:t>
            </w:r>
            <w:r w:rsidR="00C80FAE">
              <w:rPr>
                <w:rFonts w:ascii="Times New Roman" w:eastAsia="Calibri" w:hAnsi="Times New Roman" w:cs="Times New Roman"/>
                <w:iCs/>
                <w:color w:val="000000"/>
                <w:sz w:val="24"/>
                <w:szCs w:val="24"/>
              </w:rPr>
              <w:t>.</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B74801">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 начальной (максимал</w:t>
            </w:r>
            <w:r w:rsidR="00B74801">
              <w:rPr>
                <w:rFonts w:ascii="Times New Roman" w:eastAsia="Times New Roman" w:hAnsi="Times New Roman" w:cs="Times New Roman"/>
                <w:sz w:val="24"/>
                <w:szCs w:val="24"/>
                <w:lang w:eastAsia="ru-RU"/>
              </w:rPr>
              <w:t>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C80FAE" w:rsidRPr="00081659"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F81623">
              <w:rPr>
                <w:rFonts w:ascii="Times New Roman" w:eastAsia="Calibri" w:hAnsi="Times New Roman" w:cs="Times New Roman"/>
                <w:iCs/>
                <w:sz w:val="24"/>
                <w:szCs w:val="24"/>
              </w:rPr>
              <w:t>720 000</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рублей (</w:t>
            </w:r>
            <w:r w:rsidR="00F81623">
              <w:rPr>
                <w:rFonts w:ascii="Times New Roman" w:eastAsia="Calibri" w:hAnsi="Times New Roman" w:cs="Times New Roman"/>
                <w:iCs/>
                <w:sz w:val="24"/>
                <w:szCs w:val="24"/>
              </w:rPr>
              <w:t>Семьсот двадцать</w:t>
            </w:r>
            <w:r w:rsidR="00C80FAE">
              <w:rPr>
                <w:rFonts w:ascii="Times New Roman" w:eastAsia="Calibri" w:hAnsi="Times New Roman" w:cs="Times New Roman"/>
                <w:iCs/>
                <w:sz w:val="24"/>
                <w:szCs w:val="24"/>
              </w:rPr>
              <w:t xml:space="preserve"> </w:t>
            </w:r>
            <w:r w:rsidR="00C80FAE" w:rsidRPr="00081659">
              <w:rPr>
                <w:rFonts w:ascii="Times New Roman" w:eastAsia="Calibri" w:hAnsi="Times New Roman" w:cs="Times New Roman"/>
                <w:iCs/>
                <w:sz w:val="24"/>
                <w:szCs w:val="24"/>
              </w:rPr>
              <w:t>тысяч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 xml:space="preserve">0 копеек), </w:t>
            </w:r>
            <w:r w:rsidR="00C80FAE">
              <w:rPr>
                <w:rFonts w:ascii="Times New Roman" w:eastAsia="Calibri" w:hAnsi="Times New Roman" w:cs="Times New Roman"/>
                <w:iCs/>
                <w:sz w:val="24"/>
                <w:szCs w:val="24"/>
              </w:rPr>
              <w:t>с учетом</w:t>
            </w:r>
            <w:r w:rsidR="00C80FAE" w:rsidRPr="00081659">
              <w:rPr>
                <w:rFonts w:ascii="Times New Roman" w:eastAsia="Calibri" w:hAnsi="Times New Roman" w:cs="Times New Roman"/>
                <w:iCs/>
                <w:sz w:val="24"/>
                <w:szCs w:val="24"/>
              </w:rPr>
              <w:t xml:space="preserve"> НДС (</w:t>
            </w:r>
            <w:r w:rsidR="00F81623">
              <w:rPr>
                <w:rFonts w:ascii="Times New Roman" w:eastAsia="Calibri" w:hAnsi="Times New Roman" w:cs="Times New Roman"/>
                <w:iCs/>
                <w:sz w:val="24"/>
                <w:szCs w:val="24"/>
              </w:rPr>
              <w:t>20</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1</w:t>
            </w:r>
            <w:r w:rsidR="00F81623">
              <w:rPr>
                <w:rFonts w:ascii="Times New Roman" w:eastAsia="Calibri" w:hAnsi="Times New Roman" w:cs="Times New Roman"/>
                <w:iCs/>
                <w:sz w:val="24"/>
                <w:szCs w:val="24"/>
              </w:rPr>
              <w:t>2</w:t>
            </w:r>
            <w:r w:rsidR="003E0092">
              <w:rPr>
                <w:rFonts w:ascii="Times New Roman" w:eastAsia="Calibri" w:hAnsi="Times New Roman" w:cs="Times New Roman"/>
                <w:iCs/>
                <w:sz w:val="24"/>
                <w:szCs w:val="24"/>
              </w:rPr>
              <w:t>0 0</w:t>
            </w:r>
            <w:r w:rsidR="00C80FAE">
              <w:rPr>
                <w:rFonts w:ascii="Times New Roman" w:eastAsia="Calibri" w:hAnsi="Times New Roman" w:cs="Times New Roman"/>
                <w:iCs/>
                <w:sz w:val="24"/>
                <w:szCs w:val="24"/>
              </w:rPr>
              <w:t>00</w:t>
            </w:r>
            <w:r w:rsidR="00C80FAE" w:rsidRPr="00081659">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00</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w:t>
            </w:r>
            <w:r w:rsidR="00F81623">
              <w:rPr>
                <w:rFonts w:ascii="Times New Roman" w:eastAsia="Calibri" w:hAnsi="Times New Roman" w:cs="Times New Roman"/>
                <w:iCs/>
                <w:sz w:val="24"/>
                <w:szCs w:val="24"/>
              </w:rPr>
              <w:t>Сто двадцать</w:t>
            </w:r>
            <w:r w:rsidR="00C80FAE">
              <w:rPr>
                <w:rFonts w:ascii="Times New Roman" w:eastAsia="Calibri" w:hAnsi="Times New Roman" w:cs="Times New Roman"/>
                <w:iCs/>
                <w:sz w:val="24"/>
                <w:szCs w:val="24"/>
              </w:rPr>
              <w:t xml:space="preserve"> тысяч</w:t>
            </w:r>
            <w:r w:rsidR="003E0092">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 xml:space="preserve"> рублей 00 копеек.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F81623">
              <w:rPr>
                <w:rFonts w:ascii="Times New Roman" w:eastAsia="Calibri" w:hAnsi="Times New Roman" w:cs="Times New Roman"/>
                <w:iCs/>
                <w:sz w:val="24"/>
                <w:szCs w:val="24"/>
              </w:rPr>
              <w:t xml:space="preserve">600 </w:t>
            </w:r>
            <w:r>
              <w:rPr>
                <w:rFonts w:ascii="Times New Roman" w:eastAsia="Calibri" w:hAnsi="Times New Roman" w:cs="Times New Roman"/>
                <w:iCs/>
                <w:sz w:val="24"/>
                <w:szCs w:val="24"/>
              </w:rPr>
              <w:t>000</w:t>
            </w:r>
            <w:r w:rsidRPr="00081659">
              <w:rPr>
                <w:rFonts w:ascii="Times New Roman" w:eastAsia="Calibri" w:hAnsi="Times New Roman" w:cs="Times New Roman"/>
                <w:iCs/>
                <w:sz w:val="24"/>
                <w:szCs w:val="24"/>
              </w:rPr>
              <w:t>,00 рублей (</w:t>
            </w:r>
            <w:r w:rsidR="00F81623">
              <w:rPr>
                <w:rFonts w:ascii="Times New Roman" w:eastAsia="Calibri" w:hAnsi="Times New Roman" w:cs="Times New Roman"/>
                <w:iCs/>
                <w:sz w:val="24"/>
                <w:szCs w:val="24"/>
              </w:rPr>
              <w:t>Шестьсот тысяч</w:t>
            </w:r>
            <w:r w:rsidR="003E0092">
              <w:rPr>
                <w:rFonts w:ascii="Times New Roman" w:eastAsia="Calibri" w:hAnsi="Times New Roman" w:cs="Times New Roman"/>
                <w:iCs/>
                <w:sz w:val="24"/>
                <w:szCs w:val="24"/>
              </w:rPr>
              <w:t xml:space="preserve"> </w:t>
            </w:r>
            <w:r w:rsidRPr="00081659">
              <w:rPr>
                <w:rFonts w:ascii="Times New Roman" w:eastAsia="Calibri" w:hAnsi="Times New Roman" w:cs="Times New Roman"/>
                <w:iCs/>
                <w:sz w:val="24"/>
                <w:szCs w:val="24"/>
              </w:rPr>
              <w:t>рублей 00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lastRenderedPageBreak/>
              <w:t xml:space="preserve">      Начальная (максимальная) цена договора указана без учета коэффициента снижения, по данной предельной сумме </w:t>
            </w:r>
            <w:r w:rsidR="00FB5E6B">
              <w:rPr>
                <w:rFonts w:ascii="Times New Roman" w:eastAsia="Calibri" w:hAnsi="Times New Roman" w:cs="Times New Roman"/>
                <w:iCs/>
                <w:sz w:val="24"/>
                <w:szCs w:val="24"/>
                <w:lang w:eastAsia="ru-RU"/>
              </w:rPr>
              <w:t>Участники</w:t>
            </w:r>
            <w:r w:rsidRPr="00081659">
              <w:rPr>
                <w:rFonts w:ascii="Times New Roman" w:eastAsia="Calibri" w:hAnsi="Times New Roman" w:cs="Times New Roman"/>
                <w:iCs/>
                <w:sz w:val="24"/>
                <w:szCs w:val="24"/>
                <w:lang w:eastAsia="ru-RU"/>
              </w:rPr>
              <w:t xml:space="preserve">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документов, </w:t>
            </w:r>
            <w:r w:rsidR="001723EC">
              <w:rPr>
                <w:rFonts w:ascii="Times New Roman" w:eastAsia="Times New Roman" w:hAnsi="Times New Roman" w:cs="Times New Roman"/>
                <w:sz w:val="24"/>
                <w:szCs w:val="24"/>
                <w:lang w:eastAsia="ru-RU"/>
              </w:rPr>
              <w:t xml:space="preserve"> </w:t>
            </w:r>
            <w:r w:rsidR="00872CCD" w:rsidRPr="00DB6937">
              <w:rPr>
                <w:rFonts w:ascii="Times New Roman" w:eastAsia="Times New Roman" w:hAnsi="Times New Roman" w:cs="Times New Roman"/>
                <w:sz w:val="24"/>
                <w:szCs w:val="24"/>
                <w:lang w:eastAsia="ru-RU"/>
              </w:rPr>
              <w:t>предоставляемых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B52A47" w:rsidRDefault="00DB6937" w:rsidP="00DB6937">
                  <w:pPr>
                    <w:spacing w:after="0" w:line="240" w:lineRule="auto"/>
                    <w:ind w:firstLine="204"/>
                    <w:jc w:val="both"/>
                    <w:rPr>
                      <w:rFonts w:ascii="Times New Roman" w:eastAsia="Times New Roman" w:hAnsi="Times New Roman" w:cs="Times New Roman"/>
                      <w:color w:val="000000"/>
                      <w:sz w:val="24"/>
                      <w:szCs w:val="24"/>
                      <w:lang w:eastAsia="ru-RU"/>
                    </w:rPr>
                  </w:pPr>
                  <w:r w:rsidRPr="00B52A47">
                    <w:rPr>
                      <w:rFonts w:ascii="Times New Roman" w:eastAsia="Times New Roman" w:hAnsi="Times New Roman" w:cs="Times New Roman"/>
                      <w:color w:val="000000"/>
                      <w:sz w:val="24"/>
                      <w:szCs w:val="24"/>
                      <w:lang w:eastAsia="ru-RU"/>
                    </w:rPr>
                    <w:lastRenderedPageBreak/>
                    <w:t xml:space="preserve">5. </w:t>
                  </w:r>
                  <w:r w:rsidR="00B52A47" w:rsidRPr="00B52A47">
                    <w:rPr>
                      <w:rFonts w:ascii="Times New Roman" w:hAnsi="Times New Roman" w:cs="Times New Roman"/>
                      <w:color w:val="000000"/>
                      <w:sz w:val="24"/>
                      <w:szCs w:val="24"/>
                    </w:rPr>
                    <w:t xml:space="preserve">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00B52A47" w:rsidRPr="00B52A47">
                      <w:rPr>
                        <w:rStyle w:val="a6"/>
                        <w:rFonts w:ascii="Times New Roman" w:hAnsi="Times New Roman" w:cs="Times New Roman"/>
                        <w:sz w:val="24"/>
                        <w:szCs w:val="24"/>
                      </w:rPr>
                      <w:t>пункте 2</w:t>
                    </w:r>
                  </w:hyperlink>
                  <w:r w:rsidR="00B52A47" w:rsidRPr="00B52A47">
                    <w:rPr>
                      <w:rFonts w:ascii="Times New Roman" w:hAnsi="Times New Roman" w:cs="Times New Roman"/>
                      <w:color w:val="000000"/>
                      <w:sz w:val="24"/>
                      <w:szCs w:val="24"/>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52A47" w:rsidRPr="00B52A47" w:rsidRDefault="00B52A47" w:rsidP="00B52A47">
                  <w:pPr>
                    <w:jc w:val="both"/>
                    <w:rPr>
                      <w:rFonts w:ascii="Times New Roman" w:hAnsi="Times New Roman" w:cs="Times New Roman"/>
                      <w:color w:val="000000"/>
                      <w:sz w:val="24"/>
                      <w:szCs w:val="24"/>
                    </w:rPr>
                  </w:pPr>
                  <w:r w:rsidRPr="00B52A47">
                    <w:rPr>
                      <w:rFonts w:ascii="Times New Roman" w:hAnsi="Times New Roman" w:cs="Times New Roman"/>
                      <w:b/>
                      <w:color w:val="000000"/>
                      <w:sz w:val="24"/>
                      <w:szCs w:val="24"/>
                    </w:rPr>
                    <w:t>Наличие в реестре субъектов малого и среднего предпринимательства</w:t>
                  </w:r>
                  <w:r w:rsidRPr="00B52A47">
                    <w:rPr>
                      <w:rFonts w:ascii="Times New Roman" w:hAnsi="Times New Roman" w:cs="Times New Roman"/>
                      <w:color w:val="000000"/>
                      <w:sz w:val="24"/>
                      <w:szCs w:val="24"/>
                    </w:rPr>
                    <w:t xml:space="preserve"> декларируется Участником в тексте Заявки.</w:t>
                  </w:r>
                </w:p>
                <w:p w:rsidR="00B52A47" w:rsidRPr="00B52A47" w:rsidRDefault="00B52A47" w:rsidP="00B52A47">
                  <w:pPr>
                    <w:jc w:val="both"/>
                    <w:rPr>
                      <w:rFonts w:ascii="Times New Roman" w:hAnsi="Times New Roman" w:cs="Times New Roman"/>
                      <w:color w:val="000000"/>
                      <w:sz w:val="24"/>
                      <w:szCs w:val="24"/>
                    </w:rPr>
                  </w:pPr>
                  <w:r w:rsidRPr="00B52A47">
                    <w:rPr>
                      <w:rFonts w:ascii="Times New Roman" w:hAnsi="Times New Roman" w:cs="Times New Roman"/>
                      <w:b/>
                      <w:color w:val="000000"/>
                      <w:sz w:val="24"/>
                      <w:szCs w:val="24"/>
                    </w:rPr>
                    <w:t>В случае отсутствия сведений об участнике закупки,</w:t>
                  </w:r>
                  <w:r w:rsidRPr="00B52A47">
                    <w:rPr>
                      <w:rFonts w:ascii="Times New Roman" w:hAnsi="Times New Roman" w:cs="Times New Roman"/>
                      <w:color w:val="000000"/>
                      <w:sz w:val="24"/>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B52A47">
                      <w:rPr>
                        <w:rFonts w:ascii="Times New Roman" w:hAnsi="Times New Roman" w:cs="Times New Roman"/>
                        <w:color w:val="000000"/>
                        <w:sz w:val="24"/>
                        <w:szCs w:val="24"/>
                      </w:rPr>
                      <w:t>частью 3 статьи 4</w:t>
                    </w:r>
                  </w:hyperlink>
                  <w:r w:rsidRPr="00B52A47">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52A47">
                      <w:rPr>
                        <w:rStyle w:val="a6"/>
                        <w:rFonts w:ascii="Times New Roman" w:hAnsi="Times New Roman" w:cs="Times New Roman"/>
                        <w:sz w:val="24"/>
                        <w:szCs w:val="24"/>
                      </w:rPr>
                      <w:t>Форма 5</w:t>
                    </w:r>
                  </w:hyperlink>
                  <w:r w:rsidRPr="00B52A47">
                    <w:rPr>
                      <w:rFonts w:ascii="Times New Roman" w:hAnsi="Times New Roman" w:cs="Times New Roman"/>
                      <w:color w:val="000000"/>
                      <w:sz w:val="24"/>
                      <w:szCs w:val="24"/>
                    </w:rPr>
                    <w:t xml:space="preserve">, </w:t>
                  </w:r>
                  <w:hyperlink w:anchor="_РАЗДЕЛ_III._ФОРМЫ" w:history="1">
                    <w:r w:rsidRPr="00B52A47">
                      <w:rPr>
                        <w:rStyle w:val="a6"/>
                        <w:rFonts w:ascii="Times New Roman" w:hAnsi="Times New Roman" w:cs="Times New Roman"/>
                        <w:sz w:val="24"/>
                        <w:szCs w:val="24"/>
                      </w:rPr>
                      <w:t>раздела III «ФОРМЫ ДЛЯ ЗАПОЛНЕНИЯ УЧАСТНИКАМИ</w:t>
                    </w:r>
                  </w:hyperlink>
                  <w:r w:rsidRPr="00B52A47">
                    <w:rPr>
                      <w:rFonts w:ascii="Times New Roman" w:hAnsi="Times New Roman" w:cs="Times New Roman"/>
                      <w:color w:val="000000"/>
                      <w:sz w:val="24"/>
                      <w:szCs w:val="24"/>
                    </w:rPr>
                    <w:t>).</w:t>
                  </w:r>
                </w:p>
                <w:p w:rsidR="00DB6937" w:rsidRPr="00B52A47" w:rsidRDefault="00B52A47" w:rsidP="00B52A47">
                  <w:pPr>
                    <w:spacing w:after="0" w:line="240" w:lineRule="auto"/>
                    <w:jc w:val="both"/>
                    <w:rPr>
                      <w:rFonts w:ascii="Times New Roman" w:eastAsia="Times New Roman" w:hAnsi="Times New Roman" w:cs="Times New Roman"/>
                      <w:color w:val="000000"/>
                      <w:sz w:val="24"/>
                      <w:szCs w:val="24"/>
                      <w:lang w:eastAsia="ru-RU"/>
                    </w:rPr>
                  </w:pPr>
                  <w:r w:rsidRPr="00B52A47">
                    <w:rPr>
                      <w:rFonts w:ascii="Times New Roman" w:hAnsi="Times New Roman" w:cs="Times New Roman"/>
                      <w:color w:val="000000"/>
                      <w:sz w:val="24"/>
                      <w:szCs w:val="24"/>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w:t>
                  </w:r>
                  <w:r w:rsidRPr="00DB6937">
                    <w:rPr>
                      <w:rFonts w:ascii="Times New Roman" w:eastAsia="Times New Roman" w:hAnsi="Times New Roman" w:cs="Arial"/>
                      <w:color w:val="000000"/>
                      <w:sz w:val="24"/>
                      <w:szCs w:val="24"/>
                      <w:lang w:eastAsia="ru-RU"/>
                    </w:rPr>
                    <w:lastRenderedPageBreak/>
                    <w:t>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w:t>
                  </w:r>
                  <w:r w:rsidRPr="00DB6937">
                    <w:rPr>
                      <w:rFonts w:ascii="Times New Roman" w:eastAsia="Times New Roman" w:hAnsi="Times New Roman" w:cs="Arial"/>
                      <w:color w:val="000000"/>
                      <w:sz w:val="24"/>
                      <w:szCs w:val="24"/>
                      <w:lang w:eastAsia="ru-RU"/>
                    </w:rPr>
                    <w:lastRenderedPageBreak/>
                    <w:t>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05191B">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0" w:name="форма16"/>
            <w:bookmarkEnd w:id="29"/>
            <w:r w:rsidRPr="00DB6937">
              <w:rPr>
                <w:rFonts w:ascii="Times New Roman" w:eastAsia="Times New Roman" w:hAnsi="Times New Roman" w:cs="Times New Roman"/>
                <w:sz w:val="24"/>
                <w:szCs w:val="24"/>
                <w:lang w:eastAsia="ru-RU"/>
              </w:rPr>
              <w:t xml:space="preserve">Порядок оценки и сопоставления Заявок, критерии оценки и сопоставления </w:t>
            </w:r>
            <w:r w:rsidRPr="00DB6937">
              <w:rPr>
                <w:rFonts w:ascii="Times New Roman" w:eastAsia="Times New Roman" w:hAnsi="Times New Roman" w:cs="Times New Roman"/>
                <w:sz w:val="24"/>
                <w:szCs w:val="24"/>
                <w:lang w:eastAsia="ru-RU"/>
              </w:rPr>
              <w:lastRenderedPageBreak/>
              <w:t>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lastRenderedPageBreak/>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lastRenderedPageBreak/>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разделе IV «Техническое 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 Извещения.</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DC6C90">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w:t>
            </w:r>
            <w:hyperlink w:anchor="пункт4" w:history="1">
              <w:r w:rsidRPr="00DC6C90">
                <w:rPr>
                  <w:rStyle w:val="a6"/>
                  <w:rFonts w:ascii="Times New Roman" w:eastAsia="Times New Roman" w:hAnsi="Times New Roman" w:cs="Times New Roman"/>
                  <w:sz w:val="24"/>
                  <w:szCs w:val="24"/>
                  <w:lang w:eastAsia="ru-RU"/>
                </w:rPr>
                <w:t xml:space="preserve">п. </w:t>
              </w:r>
              <w:r w:rsidR="00DC6C90" w:rsidRPr="00DC6C90">
                <w:rPr>
                  <w:rStyle w:val="a6"/>
                  <w:rFonts w:ascii="Times New Roman" w:eastAsia="Times New Roman" w:hAnsi="Times New Roman" w:cs="Times New Roman"/>
                  <w:sz w:val="24"/>
                  <w:szCs w:val="24"/>
                  <w:lang w:eastAsia="ru-RU"/>
                </w:rPr>
                <w:t>4</w:t>
              </w:r>
            </w:hyperlink>
            <w:r w:rsidR="00DC6C90">
              <w:rPr>
                <w:rFonts w:ascii="Times New Roman" w:eastAsia="Times New Roman" w:hAnsi="Times New Roman" w:cs="Times New Roman"/>
                <w:sz w:val="24"/>
                <w:szCs w:val="24"/>
                <w:lang w:eastAsia="ru-RU"/>
              </w:rPr>
              <w:t xml:space="preserve"> </w:t>
            </w:r>
            <w:r w:rsidRPr="00647665">
              <w:rPr>
                <w:rFonts w:ascii="Times New Roman" w:eastAsia="Times New Roman" w:hAnsi="Times New Roman" w:cs="Times New Roman"/>
                <w:sz w:val="24"/>
                <w:szCs w:val="24"/>
                <w:lang w:eastAsia="ru-RU"/>
              </w:rPr>
              <w:t>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2" w:name="форма18"/>
            <w:bookmarkEnd w:id="31"/>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4" w:name="форма19"/>
            <w:bookmarkEnd w:id="33"/>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w:t>
            </w:r>
            <w:r w:rsidRPr="00783CD6">
              <w:rPr>
                <w:rFonts w:ascii="Times New Roman" w:eastAsia="Times New Roman" w:hAnsi="Times New Roman" w:cs="Times New Roman"/>
                <w:sz w:val="24"/>
                <w:szCs w:val="24"/>
                <w:lang w:eastAsia="ru-RU"/>
              </w:rPr>
              <w:lastRenderedPageBreak/>
              <w:t xml:space="preserve">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A97C47" w:rsidRPr="00783CD6" w:rsidRDefault="00A97C47" w:rsidP="00A97C47">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DB6937" w:rsidRPr="009A41D8" w:rsidRDefault="002C34BF" w:rsidP="00A97C4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97C47"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7E502B" w:rsidRPr="007E502B" w:rsidRDefault="007E502B" w:rsidP="007E502B">
            <w:pPr>
              <w:spacing w:after="0" w:line="240" w:lineRule="auto"/>
              <w:ind w:firstLine="459"/>
              <w:jc w:val="both"/>
              <w:rPr>
                <w:rFonts w:ascii="Times New Roman" w:hAnsi="Times New Roman" w:cs="Times New Roman"/>
                <w:sz w:val="24"/>
                <w:szCs w:val="24"/>
              </w:rPr>
            </w:pPr>
            <w:r w:rsidRPr="007E502B">
              <w:rPr>
                <w:rFonts w:ascii="Times New Roman" w:hAnsi="Times New Roman" w:cs="Times New Roman"/>
                <w:sz w:val="24"/>
                <w:szCs w:val="24"/>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E502B" w:rsidRPr="007E502B" w:rsidRDefault="007E502B" w:rsidP="007E502B">
            <w:pPr>
              <w:spacing w:after="0" w:line="240" w:lineRule="auto"/>
              <w:ind w:firstLine="459"/>
              <w:jc w:val="both"/>
              <w:rPr>
                <w:rFonts w:ascii="Times New Roman" w:hAnsi="Times New Roman" w:cs="Times New Roman"/>
                <w:sz w:val="24"/>
                <w:szCs w:val="24"/>
              </w:rPr>
            </w:pPr>
            <w:r w:rsidRPr="007E502B">
              <w:rPr>
                <w:rFonts w:ascii="Times New Roman" w:hAnsi="Times New Roman" w:cs="Times New Roman"/>
                <w:sz w:val="24"/>
                <w:szCs w:val="24"/>
              </w:rPr>
              <w:t xml:space="preserve">Изменения, вносимые в Извещение о закупке, размещаются Заказчиком в ЕИС, на ЭТП, а также официальном сайте ПАО </w:t>
            </w:r>
            <w:r w:rsidRPr="007E502B">
              <w:rPr>
                <w:rFonts w:ascii="Times New Roman" w:hAnsi="Times New Roman" w:cs="Times New Roman"/>
                <w:sz w:val="24"/>
                <w:szCs w:val="24"/>
              </w:rPr>
              <w:lastRenderedPageBreak/>
              <w:t>«Ростелеком» не позднее, чем в течение 3 (трёх) дней со дня принятия решения о внесении изменений.</w:t>
            </w:r>
          </w:p>
          <w:p w:rsidR="007E502B" w:rsidRPr="007E502B" w:rsidRDefault="007E502B" w:rsidP="007E502B">
            <w:pPr>
              <w:pStyle w:val="rvps9"/>
              <w:ind w:firstLine="459"/>
            </w:pPr>
            <w:r w:rsidRPr="007E502B">
              <w:t>Любые изменения, вносимые в Извещение о закупке, являются его неотъемлемой частью.</w:t>
            </w:r>
          </w:p>
          <w:p w:rsidR="007E502B" w:rsidRPr="007E502B" w:rsidRDefault="007E502B" w:rsidP="007E502B">
            <w:pPr>
              <w:pStyle w:val="rvps9"/>
              <w:ind w:firstLine="459"/>
            </w:pPr>
            <w:r w:rsidRPr="007E502B">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7E502B" w:rsidP="007E502B">
            <w:pPr>
              <w:spacing w:after="0" w:line="240" w:lineRule="auto"/>
              <w:ind w:firstLine="459"/>
              <w:jc w:val="both"/>
              <w:rPr>
                <w:rFonts w:ascii="Times New Roman" w:eastAsia="Times New Roman" w:hAnsi="Times New Roman" w:cs="Times New Roman"/>
                <w:sz w:val="24"/>
                <w:szCs w:val="24"/>
                <w:lang w:eastAsia="ru-RU"/>
              </w:rPr>
            </w:pPr>
            <w:r w:rsidRPr="007E502B">
              <w:rPr>
                <w:rFonts w:ascii="Times New Roman" w:hAnsi="Times New Roman" w:cs="Times New Roman"/>
                <w:sz w:val="24"/>
                <w:szCs w:val="24"/>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lastRenderedPageBreak/>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524336308"/>
      <w:bookmarkEnd w:id="36"/>
      <w:bookmarkEnd w:id="37"/>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r w:rsidRPr="00DB6937">
        <w:rPr>
          <w:rFonts w:ascii="Times New Roman" w:eastAsia="MS Mincho" w:hAnsi="Times New Roman" w:cs="Times New Roman"/>
          <w:b/>
          <w:bCs/>
          <w:i/>
          <w:iCs/>
          <w:color w:val="17365D"/>
          <w:sz w:val="26"/>
          <w:szCs w:val="24"/>
          <w:lang w:val="x-none" w:eastAsia="x-none"/>
        </w:rPr>
        <w:t>аявке на участие в закупке</w:t>
      </w:r>
      <w:bookmarkEnd w:id="38"/>
      <w:bookmarkEnd w:id="39"/>
      <w:bookmarkEnd w:id="4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4A9D" w:rsidRPr="00934A9D" w:rsidRDefault="00934A9D" w:rsidP="00934A9D">
            <w:pPr>
              <w:spacing w:after="0" w:line="240" w:lineRule="auto"/>
              <w:ind w:firstLine="486"/>
              <w:jc w:val="both"/>
              <w:rPr>
                <w:rFonts w:ascii="Times New Roman" w:hAnsi="Times New Roman" w:cs="Times New Roman"/>
                <w:sz w:val="24"/>
                <w:szCs w:val="24"/>
              </w:rPr>
            </w:pPr>
            <w:r w:rsidRPr="00934A9D">
              <w:rPr>
                <w:rFonts w:ascii="Times New Roman" w:hAnsi="Times New Roman" w:cs="Times New Roman"/>
                <w:sz w:val="24"/>
                <w:szCs w:val="24"/>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4A9D" w:rsidRPr="00934A9D" w:rsidRDefault="00934A9D" w:rsidP="00934A9D">
            <w:pPr>
              <w:spacing w:after="0" w:line="240" w:lineRule="auto"/>
              <w:ind w:firstLine="486"/>
              <w:jc w:val="both"/>
              <w:rPr>
                <w:rFonts w:ascii="Times New Roman" w:hAnsi="Times New Roman" w:cs="Times New Roman"/>
                <w:sz w:val="24"/>
                <w:szCs w:val="24"/>
              </w:rPr>
            </w:pPr>
            <w:r w:rsidRPr="00934A9D">
              <w:rPr>
                <w:rFonts w:ascii="Times New Roman" w:hAnsi="Times New Roman" w:cs="Times New Roman"/>
                <w:sz w:val="24"/>
                <w:szCs w:val="24"/>
              </w:rPr>
              <w:t>Отзыв Заявки осуществляется средствами ЭТП в соответствии с Регламентом ЭТП.</w:t>
            </w:r>
          </w:p>
          <w:p w:rsidR="00934A9D" w:rsidRPr="00934A9D" w:rsidRDefault="00934A9D" w:rsidP="00934A9D">
            <w:pPr>
              <w:spacing w:after="0" w:line="240" w:lineRule="auto"/>
              <w:ind w:firstLine="486"/>
              <w:jc w:val="both"/>
              <w:rPr>
                <w:rFonts w:ascii="Times New Roman" w:hAnsi="Times New Roman" w:cs="Times New Roman"/>
                <w:sz w:val="24"/>
                <w:szCs w:val="24"/>
              </w:rPr>
            </w:pPr>
            <w:r w:rsidRPr="00934A9D">
              <w:rPr>
                <w:rFonts w:ascii="Times New Roman" w:hAnsi="Times New Roman" w:cs="Times New Roman"/>
                <w:sz w:val="24"/>
                <w:szCs w:val="24"/>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4A9D" w:rsidRPr="00934A9D" w:rsidRDefault="00934A9D" w:rsidP="00934A9D">
            <w:pPr>
              <w:spacing w:after="0" w:line="240" w:lineRule="auto"/>
              <w:ind w:firstLine="486"/>
              <w:jc w:val="both"/>
              <w:rPr>
                <w:rFonts w:ascii="Times New Roman" w:hAnsi="Times New Roman" w:cs="Times New Roman"/>
                <w:sz w:val="24"/>
                <w:szCs w:val="24"/>
              </w:rPr>
            </w:pPr>
            <w:r w:rsidRPr="00934A9D">
              <w:rPr>
                <w:rFonts w:ascii="Times New Roman" w:hAnsi="Times New Roman" w:cs="Times New Roman"/>
                <w:sz w:val="24"/>
                <w:szCs w:val="24"/>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DB6937" w:rsidRPr="00934A9D" w:rsidRDefault="00934A9D" w:rsidP="00934A9D">
            <w:pPr>
              <w:spacing w:after="0" w:line="240" w:lineRule="auto"/>
              <w:ind w:firstLine="486"/>
              <w:jc w:val="both"/>
              <w:rPr>
                <w:rFonts w:ascii="Times New Roman" w:eastAsia="Times New Roman" w:hAnsi="Times New Roman" w:cs="Times New Roman"/>
                <w:b/>
                <w:sz w:val="24"/>
                <w:szCs w:val="24"/>
                <w:lang w:eastAsia="ru-RU"/>
              </w:rPr>
            </w:pPr>
            <w:r w:rsidRPr="00934A9D">
              <w:rPr>
                <w:rFonts w:ascii="Times New Roman" w:hAnsi="Times New Roman" w:cs="Times New Roman"/>
                <w:sz w:val="24"/>
                <w:szCs w:val="24"/>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2" w:name="форма26"/>
            <w:bookmarkEnd w:id="41"/>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DB6937">
              <w:rPr>
                <w:rFonts w:ascii="Times New Roman" w:eastAsia="Times New Roman" w:hAnsi="Times New Roman" w:cs="Times New Roman"/>
                <w:sz w:val="24"/>
                <w:szCs w:val="24"/>
                <w:lang w:eastAsia="ru-RU"/>
              </w:rPr>
              <w:t xml:space="preserve"> </w:t>
            </w:r>
            <w:bookmarkEnd w:id="46"/>
            <w:bookmarkEnd w:id="47"/>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8"/>
            <w:bookmarkEnd w:id="49"/>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w:t>
            </w:r>
            <w:r w:rsidRPr="00DB6937">
              <w:rPr>
                <w:rFonts w:ascii="Times New Roman" w:eastAsia="Times New Roman" w:hAnsi="Times New Roman" w:cs="Times New Roman"/>
                <w:sz w:val="24"/>
                <w:szCs w:val="24"/>
                <w:lang w:eastAsia="ru-RU"/>
              </w:rPr>
              <w:lastRenderedPageBreak/>
              <w:t>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05191B">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05191B">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05191B">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Pr="00DB6937">
              <w:rPr>
                <w:rFonts w:ascii="Times New Roman" w:eastAsia="Times New Roman" w:hAnsi="Times New Roman" w:cs="Times New Roman"/>
                <w:sz w:val="24"/>
                <w:szCs w:val="24"/>
                <w:lang w:eastAsia="ru-RU"/>
              </w:rPr>
              <w:lastRenderedPageBreak/>
              <w:t>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Извещением  о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6" w:name="форма27"/>
            <w:bookmarkEnd w:id="55"/>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7812CC" w:rsidP="007812CC">
            <w:pPr>
              <w:spacing w:after="0" w:line="240" w:lineRule="auto"/>
              <w:ind w:firstLine="48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6937" w:rsidRPr="00DB6937">
              <w:rPr>
                <w:rFonts w:ascii="Times New Roman" w:eastAsia="Times New Roman" w:hAnsi="Times New Roman" w:cs="Times New Roman"/>
                <w:sz w:val="24"/>
                <w:szCs w:val="24"/>
                <w:lang w:eastAsia="ru-RU"/>
              </w:rPr>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7812CC" w:rsidP="00DB6937">
            <w:pPr>
              <w:spacing w:after="0" w:line="240" w:lineRule="auto"/>
              <w:ind w:firstLine="48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B6937" w:rsidRPr="00DB6937">
              <w:rPr>
                <w:rFonts w:ascii="Times New Roman" w:eastAsia="Times New Roman" w:hAnsi="Times New Roman" w:cs="Times New Roman"/>
                <w:sz w:val="24"/>
                <w:szCs w:val="24"/>
                <w:lang w:eastAsia="ru-RU"/>
              </w:rPr>
              <w:t>. Копии учредительных документов (для юридических лиц);</w:t>
            </w:r>
          </w:p>
          <w:p w:rsidR="00DB6937" w:rsidRPr="00DB6937" w:rsidRDefault="007812CC" w:rsidP="00DB6937">
            <w:pPr>
              <w:spacing w:after="0" w:line="240" w:lineRule="auto"/>
              <w:ind w:firstLine="48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B6937" w:rsidRPr="00DB6937">
              <w:rPr>
                <w:rFonts w:ascii="Times New Roman" w:eastAsia="Times New Roman" w:hAnsi="Times New Roman" w:cs="Times New Roman"/>
                <w:sz w:val="24"/>
                <w:szCs w:val="24"/>
                <w:lang w:eastAsia="ru-RU"/>
              </w:rPr>
              <w:t xml:space="preserve">.Копии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w:t>
            </w:r>
            <w:r w:rsidR="00DB6937" w:rsidRPr="00DB6937">
              <w:rPr>
                <w:rFonts w:ascii="Times New Roman" w:eastAsia="Times New Roman" w:hAnsi="Times New Roman" w:cs="Times New Roman"/>
                <w:sz w:val="24"/>
                <w:szCs w:val="24"/>
                <w:lang w:eastAsia="ru-RU"/>
              </w:rPr>
              <w:lastRenderedPageBreak/>
              <w:t>документов, подтверждающих право представителя Участника, выдавшего доверенность, выдавать такую доверенность;</w:t>
            </w:r>
          </w:p>
          <w:p w:rsidR="00DB6937" w:rsidRPr="00DB6937" w:rsidRDefault="007812CC" w:rsidP="00DB6937">
            <w:pPr>
              <w:spacing w:after="0" w:line="240" w:lineRule="auto"/>
              <w:ind w:firstLine="48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B6937" w:rsidRPr="00DB6937">
              <w:rPr>
                <w:rFonts w:ascii="Times New Roman" w:eastAsia="Times New Roman" w:hAnsi="Times New Roman" w:cs="Times New Roman"/>
                <w:sz w:val="24"/>
                <w:szCs w:val="24"/>
                <w:lang w:eastAsia="ru-RU"/>
              </w:rPr>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00DB6937"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7812CC" w:rsidP="00600C51">
            <w:pPr>
              <w:spacing w:after="0" w:line="240" w:lineRule="auto"/>
              <w:ind w:firstLine="52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5</w:t>
            </w:r>
            <w:r w:rsidR="00DB6937" w:rsidRPr="00DB6937">
              <w:rPr>
                <w:rFonts w:ascii="Times New Roman" w:eastAsia="Times New Roman" w:hAnsi="Times New Roman" w:cs="Times New Roman"/>
                <w:sz w:val="24"/>
                <w:szCs w:val="24"/>
                <w:lang w:eastAsia="ru-RU"/>
              </w:rPr>
              <w:t xml:space="preserve">.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w:t>
            </w:r>
            <w:r w:rsidRPr="00DB6937">
              <w:rPr>
                <w:rFonts w:ascii="Times New Roman" w:eastAsia="Times New Roman" w:hAnsi="Times New Roman" w:cs="Times New Roman"/>
                <w:sz w:val="24"/>
                <w:szCs w:val="24"/>
                <w:lang w:eastAsia="ru-RU"/>
              </w:rPr>
              <w:lastRenderedPageBreak/>
              <w:t>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05191B">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05191B">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05191B">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w:t>
            </w:r>
            <w:r w:rsidRPr="00DB6937">
              <w:rPr>
                <w:rFonts w:ascii="Times New Roman" w:eastAsia="Times New Roman" w:hAnsi="Times New Roman" w:cs="Times New Roman"/>
                <w:sz w:val="24"/>
                <w:szCs w:val="24"/>
                <w:lang w:eastAsia="ru-RU"/>
              </w:rPr>
              <w:lastRenderedPageBreak/>
              <w:t>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 xml:space="preserve">Закупочная комиссия в срок, указанный в Извещении о закупке и в пункте </w:t>
            </w:r>
            <w:r w:rsidRPr="00FB3936">
              <w:rPr>
                <w:rFonts w:ascii="Times New Roman" w:hAnsi="Times New Roman" w:cs="Times New Roman"/>
                <w:sz w:val="24"/>
                <w:szCs w:val="24"/>
              </w:rPr>
              <w:fldChar w:fldCharType="begin"/>
            </w:r>
            <w:r w:rsidRPr="00FB3936">
              <w:rPr>
                <w:rFonts w:ascii="Times New Roman" w:hAnsi="Times New Roman" w:cs="Times New Roman"/>
                <w:sz w:val="24"/>
                <w:szCs w:val="24"/>
              </w:rPr>
              <w:instrText xml:space="preserve"> REF _Ref378107245 \r \h  \* MERGEFORMAT </w:instrText>
            </w:r>
            <w:r w:rsidRPr="00FB3936">
              <w:rPr>
                <w:rFonts w:ascii="Times New Roman" w:hAnsi="Times New Roman" w:cs="Times New Roman"/>
                <w:sz w:val="24"/>
                <w:szCs w:val="24"/>
              </w:rPr>
            </w:r>
            <w:r w:rsidRPr="00FB3936">
              <w:rPr>
                <w:rFonts w:ascii="Times New Roman" w:hAnsi="Times New Roman" w:cs="Times New Roman"/>
                <w:sz w:val="24"/>
                <w:szCs w:val="24"/>
              </w:rPr>
              <w:fldChar w:fldCharType="separate"/>
            </w:r>
            <w:r w:rsidR="0005191B">
              <w:rPr>
                <w:rFonts w:ascii="Times New Roman" w:hAnsi="Times New Roman" w:cs="Times New Roman"/>
                <w:sz w:val="24"/>
                <w:szCs w:val="24"/>
              </w:rPr>
              <w:t>10</w:t>
            </w:r>
            <w:r w:rsidRPr="00FB3936">
              <w:rPr>
                <w:rFonts w:ascii="Times New Roman" w:hAnsi="Times New Roman" w:cs="Times New Roman"/>
                <w:sz w:val="24"/>
                <w:szCs w:val="24"/>
              </w:rPr>
              <w:fldChar w:fldCharType="end"/>
            </w:r>
            <w:r w:rsidRPr="00FB3936">
              <w:rPr>
                <w:rFonts w:ascii="Times New Roman" w:hAnsi="Times New Roman" w:cs="Times New Roman"/>
                <w:sz w:val="24"/>
                <w:szCs w:val="24"/>
              </w:rPr>
              <w:t xml:space="preserve"> </w:t>
            </w:r>
            <w:hyperlink w:anchor="_РАЗДЕЛ_II._СВЕДЕНИЯ" w:history="1">
              <w:r w:rsidRPr="00FB3936">
                <w:rPr>
                  <w:rStyle w:val="a6"/>
                  <w:rFonts w:ascii="Times New Roman" w:hAnsi="Times New Roman" w:cs="Times New Roman"/>
                  <w:sz w:val="24"/>
                  <w:szCs w:val="24"/>
                </w:rPr>
                <w:t>раздела II «Информационная карта»</w:t>
              </w:r>
            </w:hyperlink>
            <w:r w:rsidRPr="00FB3936">
              <w:rPr>
                <w:rFonts w:ascii="Times New Roman" w:hAnsi="Times New Roman" w:cs="Times New Roman"/>
                <w:sz w:val="24"/>
                <w:szCs w:val="24"/>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FB3936" w:rsidRPr="00FB3936" w:rsidRDefault="00FB3936" w:rsidP="00FB3936">
            <w:pPr>
              <w:numPr>
                <w:ilvl w:val="0"/>
                <w:numId w:val="6"/>
              </w:numPr>
              <w:spacing w:after="0" w:line="240" w:lineRule="auto"/>
              <w:jc w:val="both"/>
              <w:rPr>
                <w:rFonts w:ascii="Times New Roman" w:hAnsi="Times New Roman" w:cs="Times New Roman"/>
                <w:sz w:val="24"/>
                <w:szCs w:val="24"/>
              </w:rPr>
            </w:pPr>
            <w:r w:rsidRPr="00FB3936">
              <w:rPr>
                <w:rFonts w:ascii="Times New Roman" w:hAnsi="Times New Roman" w:cs="Times New Roman"/>
                <w:sz w:val="24"/>
                <w:szCs w:val="24"/>
              </w:rPr>
              <w:t xml:space="preserve">несоответствия Участника требованиям, установленным пунктом </w:t>
            </w:r>
            <w:r w:rsidRPr="00FB3936">
              <w:rPr>
                <w:rFonts w:ascii="Times New Roman" w:hAnsi="Times New Roman" w:cs="Times New Roman"/>
                <w:sz w:val="24"/>
                <w:szCs w:val="24"/>
              </w:rPr>
              <w:fldChar w:fldCharType="begin"/>
            </w:r>
            <w:r w:rsidRPr="00FB3936">
              <w:rPr>
                <w:rFonts w:ascii="Times New Roman" w:hAnsi="Times New Roman" w:cs="Times New Roman"/>
                <w:sz w:val="24"/>
                <w:szCs w:val="24"/>
              </w:rPr>
              <w:instrText xml:space="preserve"> REF _Ref378863846 \r \h  \* MERGEFORMAT </w:instrText>
            </w:r>
            <w:r w:rsidRPr="00FB3936">
              <w:rPr>
                <w:rFonts w:ascii="Times New Roman" w:hAnsi="Times New Roman" w:cs="Times New Roman"/>
                <w:sz w:val="24"/>
                <w:szCs w:val="24"/>
              </w:rPr>
            </w:r>
            <w:r w:rsidRPr="00FB3936">
              <w:rPr>
                <w:rFonts w:ascii="Times New Roman" w:hAnsi="Times New Roman" w:cs="Times New Roman"/>
                <w:sz w:val="24"/>
                <w:szCs w:val="24"/>
              </w:rPr>
              <w:fldChar w:fldCharType="separate"/>
            </w:r>
            <w:r w:rsidR="0005191B">
              <w:rPr>
                <w:rFonts w:ascii="Times New Roman" w:hAnsi="Times New Roman" w:cs="Times New Roman"/>
                <w:sz w:val="24"/>
                <w:szCs w:val="24"/>
              </w:rPr>
              <w:t>18</w:t>
            </w:r>
            <w:r w:rsidRPr="00FB3936">
              <w:rPr>
                <w:rFonts w:ascii="Times New Roman" w:hAnsi="Times New Roman" w:cs="Times New Roman"/>
                <w:sz w:val="24"/>
                <w:szCs w:val="24"/>
              </w:rPr>
              <w:fldChar w:fldCharType="end"/>
            </w:r>
            <w:r w:rsidRPr="00FB3936">
              <w:rPr>
                <w:rFonts w:ascii="Times New Roman" w:hAnsi="Times New Roman" w:cs="Times New Roman"/>
                <w:sz w:val="24"/>
                <w:szCs w:val="24"/>
              </w:rPr>
              <w:t xml:space="preserve"> </w:t>
            </w:r>
            <w:hyperlink w:anchor="_2.1._Общие_сведения" w:history="1">
              <w:r w:rsidRPr="00FB3936">
                <w:rPr>
                  <w:rStyle w:val="a6"/>
                  <w:rFonts w:ascii="Times New Roman" w:hAnsi="Times New Roman" w:cs="Times New Roman"/>
                  <w:iCs/>
                  <w:sz w:val="24"/>
                  <w:szCs w:val="24"/>
                </w:rPr>
                <w:t xml:space="preserve">раздела </w:t>
              </w:r>
              <w:r w:rsidRPr="00FB3936">
                <w:rPr>
                  <w:rStyle w:val="a6"/>
                  <w:rFonts w:ascii="Times New Roman" w:hAnsi="Times New Roman" w:cs="Times New Roman"/>
                  <w:iCs/>
                  <w:sz w:val="24"/>
                  <w:szCs w:val="24"/>
                  <w:lang w:val="en-US"/>
                </w:rPr>
                <w:t>II</w:t>
              </w:r>
              <w:r w:rsidRPr="00FB3936">
                <w:rPr>
                  <w:rStyle w:val="a6"/>
                  <w:rFonts w:ascii="Times New Roman" w:hAnsi="Times New Roman" w:cs="Times New Roman"/>
                  <w:iCs/>
                  <w:sz w:val="24"/>
                  <w:szCs w:val="24"/>
                </w:rPr>
                <w:t xml:space="preserve"> «Информационная карта»</w:t>
              </w:r>
            </w:hyperlink>
            <w:r w:rsidRPr="00FB3936">
              <w:rPr>
                <w:rFonts w:ascii="Times New Roman" w:hAnsi="Times New Roman" w:cs="Times New Roman"/>
                <w:iCs/>
                <w:sz w:val="24"/>
                <w:szCs w:val="24"/>
              </w:rPr>
              <w:t xml:space="preserve"> Извещения</w:t>
            </w:r>
            <w:r w:rsidRPr="00FB3936">
              <w:rPr>
                <w:rFonts w:ascii="Times New Roman" w:hAnsi="Times New Roman" w:cs="Times New Roman"/>
                <w:sz w:val="24"/>
                <w:szCs w:val="24"/>
              </w:rPr>
              <w:t>;</w:t>
            </w:r>
          </w:p>
          <w:p w:rsidR="00FB3936" w:rsidRPr="00FB3936" w:rsidRDefault="00FB3936" w:rsidP="00FB3936">
            <w:pPr>
              <w:numPr>
                <w:ilvl w:val="0"/>
                <w:numId w:val="6"/>
              </w:numPr>
              <w:spacing w:after="0" w:line="240" w:lineRule="auto"/>
              <w:jc w:val="both"/>
              <w:rPr>
                <w:rFonts w:ascii="Times New Roman" w:hAnsi="Times New Roman" w:cs="Times New Roman"/>
                <w:sz w:val="24"/>
                <w:szCs w:val="24"/>
              </w:rPr>
            </w:pPr>
            <w:r w:rsidRPr="00FB3936">
              <w:rPr>
                <w:rFonts w:ascii="Times New Roman" w:hAnsi="Times New Roman" w:cs="Times New Roman"/>
                <w:sz w:val="24"/>
                <w:szCs w:val="24"/>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FB3936" w:rsidRPr="00FB3936" w:rsidRDefault="00FB3936" w:rsidP="00FB3936">
            <w:pPr>
              <w:numPr>
                <w:ilvl w:val="0"/>
                <w:numId w:val="6"/>
              </w:numPr>
              <w:spacing w:after="0" w:line="240" w:lineRule="auto"/>
              <w:jc w:val="both"/>
              <w:rPr>
                <w:rFonts w:ascii="Times New Roman" w:hAnsi="Times New Roman" w:cs="Times New Roman"/>
                <w:sz w:val="24"/>
                <w:szCs w:val="24"/>
              </w:rPr>
            </w:pPr>
            <w:r w:rsidRPr="00FB3936">
              <w:rPr>
                <w:rFonts w:ascii="Times New Roman" w:hAnsi="Times New Roman" w:cs="Times New Roman"/>
                <w:sz w:val="24"/>
                <w:szCs w:val="24"/>
              </w:rPr>
              <w:t>несоответствия Заявки (в том числе представленного технико-коммерческого предложения) требованиям настоящего Извещения;</w:t>
            </w:r>
          </w:p>
          <w:p w:rsidR="00FB3936" w:rsidRPr="00FB3936" w:rsidRDefault="00FB3936" w:rsidP="00FB3936">
            <w:pPr>
              <w:numPr>
                <w:ilvl w:val="0"/>
                <w:numId w:val="6"/>
              </w:numPr>
              <w:spacing w:after="0" w:line="240" w:lineRule="auto"/>
              <w:jc w:val="both"/>
              <w:rPr>
                <w:rFonts w:ascii="Times New Roman" w:hAnsi="Times New Roman" w:cs="Times New Roman"/>
                <w:sz w:val="24"/>
                <w:szCs w:val="24"/>
              </w:rPr>
            </w:pPr>
            <w:r w:rsidRPr="00FB3936">
              <w:rPr>
                <w:rFonts w:ascii="Times New Roman" w:hAnsi="Times New Roman" w:cs="Times New Roman"/>
                <w:sz w:val="24"/>
                <w:szCs w:val="24"/>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FB3936" w:rsidRPr="00FB3936" w:rsidRDefault="00FB3936" w:rsidP="00FB3936">
            <w:pPr>
              <w:spacing w:after="0" w:line="240" w:lineRule="auto"/>
              <w:ind w:firstLine="486"/>
              <w:jc w:val="both"/>
              <w:rPr>
                <w:rFonts w:ascii="Times New Roman" w:hAnsi="Times New Roman" w:cs="Times New Roman"/>
                <w:sz w:val="24"/>
                <w:szCs w:val="24"/>
              </w:rPr>
            </w:pPr>
            <w:r w:rsidRPr="00FB3936">
              <w:rPr>
                <w:rFonts w:ascii="Times New Roman" w:hAnsi="Times New Roman" w:cs="Times New Roman"/>
                <w:sz w:val="24"/>
                <w:szCs w:val="24"/>
              </w:rPr>
              <w:lastRenderedPageBreak/>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FB3936" w:rsidP="008D2AA6">
            <w:pPr>
              <w:spacing w:after="0" w:line="240" w:lineRule="auto"/>
              <w:ind w:firstLine="486"/>
              <w:jc w:val="both"/>
              <w:rPr>
                <w:rFonts w:ascii="Times New Roman" w:eastAsia="Times New Roman" w:hAnsi="Times New Roman" w:cs="Times New Roman"/>
                <w:sz w:val="24"/>
                <w:szCs w:val="24"/>
                <w:lang w:eastAsia="ru-RU"/>
              </w:rPr>
            </w:pPr>
            <w:r w:rsidRPr="00FB3936">
              <w:rPr>
                <w:rFonts w:ascii="Times New Roman" w:hAnsi="Times New Roman" w:cs="Times New Roman"/>
                <w:sz w:val="24"/>
                <w:szCs w:val="24"/>
              </w:rPr>
              <w:t xml:space="preserve">Заказчик вправе запросить оригиналы или нотариально заверенные копии документов, указанных в пунктах </w:t>
            </w:r>
            <w:r w:rsidRPr="00FB3936">
              <w:rPr>
                <w:rFonts w:ascii="Times New Roman" w:hAnsi="Times New Roman" w:cs="Times New Roman"/>
                <w:sz w:val="24"/>
                <w:szCs w:val="24"/>
              </w:rPr>
              <w:fldChar w:fldCharType="begin"/>
            </w:r>
            <w:r w:rsidRPr="00FB3936">
              <w:rPr>
                <w:rFonts w:ascii="Times New Roman" w:hAnsi="Times New Roman" w:cs="Times New Roman"/>
                <w:sz w:val="24"/>
                <w:szCs w:val="24"/>
              </w:rPr>
              <w:instrText xml:space="preserve"> REF _Ref368314814 \r \h  \* MERGEFORMAT </w:instrText>
            </w:r>
            <w:r w:rsidRPr="00FB3936">
              <w:rPr>
                <w:rFonts w:ascii="Times New Roman" w:hAnsi="Times New Roman" w:cs="Times New Roman"/>
                <w:sz w:val="24"/>
                <w:szCs w:val="24"/>
              </w:rPr>
            </w:r>
            <w:r w:rsidRPr="00FB3936">
              <w:rPr>
                <w:rFonts w:ascii="Times New Roman" w:hAnsi="Times New Roman" w:cs="Times New Roman"/>
                <w:sz w:val="24"/>
                <w:szCs w:val="24"/>
              </w:rPr>
              <w:fldChar w:fldCharType="separate"/>
            </w:r>
            <w:r w:rsidR="0005191B">
              <w:rPr>
                <w:rFonts w:ascii="Times New Roman" w:hAnsi="Times New Roman" w:cs="Times New Roman"/>
                <w:sz w:val="24"/>
                <w:szCs w:val="24"/>
              </w:rPr>
              <w:t>29</w:t>
            </w:r>
            <w:r w:rsidRPr="00FB3936">
              <w:rPr>
                <w:rFonts w:ascii="Times New Roman" w:hAnsi="Times New Roman" w:cs="Times New Roman"/>
                <w:sz w:val="24"/>
                <w:szCs w:val="24"/>
              </w:rPr>
              <w:fldChar w:fldCharType="end"/>
            </w:r>
            <w:r w:rsidRPr="00FB3936">
              <w:rPr>
                <w:rFonts w:ascii="Times New Roman" w:hAnsi="Times New Roman" w:cs="Times New Roman"/>
                <w:sz w:val="24"/>
                <w:szCs w:val="24"/>
              </w:rPr>
              <w:t>,</w:t>
            </w:r>
            <w:r w:rsidR="008D2AA6">
              <w:rPr>
                <w:rFonts w:ascii="Times New Roman" w:hAnsi="Times New Roman" w:cs="Times New Roman"/>
                <w:sz w:val="24"/>
                <w:szCs w:val="24"/>
              </w:rPr>
              <w:t xml:space="preserve"> 30</w:t>
            </w:r>
            <w:r w:rsidRPr="00FB3936">
              <w:rPr>
                <w:rFonts w:ascii="Times New Roman" w:hAnsi="Times New Roman" w:cs="Times New Roman"/>
                <w:sz w:val="24"/>
                <w:szCs w:val="24"/>
              </w:rPr>
              <w:t xml:space="preserve"> </w:t>
            </w:r>
            <w:hyperlink w:anchor="_РАЗДЕЛ_II._СВЕДЕНИЯ" w:history="1">
              <w:r w:rsidRPr="00FB3936">
                <w:rPr>
                  <w:rStyle w:val="a6"/>
                  <w:rFonts w:ascii="Times New Roman" w:hAnsi="Times New Roman" w:cs="Times New Roman"/>
                  <w:iCs/>
                  <w:sz w:val="24"/>
                  <w:szCs w:val="24"/>
                </w:rPr>
                <w:t xml:space="preserve">раздела </w:t>
              </w:r>
              <w:r w:rsidRPr="00FB3936">
                <w:rPr>
                  <w:rStyle w:val="a6"/>
                  <w:rFonts w:ascii="Times New Roman" w:hAnsi="Times New Roman" w:cs="Times New Roman"/>
                  <w:iCs/>
                  <w:sz w:val="24"/>
                  <w:szCs w:val="24"/>
                  <w:lang w:val="en-US"/>
                </w:rPr>
                <w:t>II</w:t>
              </w:r>
              <w:r w:rsidRPr="00FB3936">
                <w:rPr>
                  <w:rStyle w:val="a6"/>
                  <w:rFonts w:ascii="Times New Roman" w:hAnsi="Times New Roman" w:cs="Times New Roman"/>
                  <w:iCs/>
                  <w:sz w:val="24"/>
                  <w:szCs w:val="24"/>
                </w:rPr>
                <w:t xml:space="preserve"> «Информационная карта»</w:t>
              </w:r>
            </w:hyperlink>
            <w:r w:rsidRPr="00FB3936">
              <w:rPr>
                <w:rFonts w:ascii="Times New Roman" w:hAnsi="Times New Roman" w:cs="Times New Roman"/>
                <w:iCs/>
                <w:sz w:val="24"/>
                <w:szCs w:val="24"/>
              </w:rPr>
              <w:t xml:space="preserve"> Извещения</w:t>
            </w:r>
            <w:r w:rsidRPr="00FB3936">
              <w:rPr>
                <w:rFonts w:ascii="Times New Roman" w:hAnsi="Times New Roman" w:cs="Times New Roman"/>
                <w:sz w:val="24"/>
                <w:szCs w:val="24"/>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4336309"/>
      <w:bookmarkEnd w:id="59"/>
      <w:r w:rsidRPr="00DB6937">
        <w:rPr>
          <w:rFonts w:ascii="Times New Roman" w:eastAsia="MS Mincho" w:hAnsi="Times New Roman" w:cs="Times New Roman"/>
          <w:b/>
          <w:bCs/>
          <w:i/>
          <w:iCs/>
          <w:color w:val="17365D"/>
          <w:sz w:val="26"/>
          <w:szCs w:val="24"/>
          <w:lang w:val="x-none" w:eastAsia="x-none"/>
        </w:rPr>
        <w:lastRenderedPageBreak/>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A2B1E" w:rsidRDefault="001A2B1E" w:rsidP="001A2B1E">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w:t>
            </w:r>
            <w:r>
              <w:t>Извещению</w:t>
            </w:r>
            <w:r w:rsidRPr="00D0743D">
              <w:t xml:space="preserve">,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котировок</w:t>
            </w:r>
            <w:r w:rsidRPr="00D0743D">
              <w:t>.</w:t>
            </w:r>
          </w:p>
          <w:p w:rsidR="001A2B1E" w:rsidRPr="00B73AAF" w:rsidRDefault="001A2B1E" w:rsidP="001A2B1E">
            <w:pPr>
              <w:pStyle w:val="a9"/>
              <w:tabs>
                <w:tab w:val="clear" w:pos="4677"/>
                <w:tab w:val="clear" w:pos="9355"/>
              </w:tabs>
              <w:ind w:firstLine="528"/>
              <w:jc w:val="both"/>
            </w:pPr>
            <w:r w:rsidRPr="008403DB">
              <w:t xml:space="preserve">Договор заключается не ранее чем через </w:t>
            </w:r>
            <w:r>
              <w:t>10 (</w:t>
            </w:r>
            <w:r w:rsidRPr="008403DB">
              <w:t>десять</w:t>
            </w:r>
            <w:r>
              <w:t>)</w:t>
            </w:r>
            <w:r w:rsidRPr="008403DB">
              <w:t xml:space="preserve"> дней и не позднее чем через </w:t>
            </w:r>
            <w:r>
              <w:t>20 (</w:t>
            </w:r>
            <w:r w:rsidRPr="008403DB">
              <w:t>двадцать</w:t>
            </w:r>
            <w:r>
              <w:t>)</w:t>
            </w:r>
            <w:r w:rsidRPr="008403DB">
              <w:t xml:space="preserve"> дней с даты размещения в единой информационной системе итогового протокола</w:t>
            </w:r>
          </w:p>
          <w:p w:rsidR="001A2B1E" w:rsidRDefault="001A2B1E" w:rsidP="001A2B1E">
            <w:pPr>
              <w:pStyle w:val="a9"/>
              <w:tabs>
                <w:tab w:val="clear" w:pos="4677"/>
                <w:tab w:val="clear" w:pos="9355"/>
              </w:tabs>
              <w:ind w:firstLine="528"/>
              <w:jc w:val="both"/>
            </w:pPr>
          </w:p>
          <w:p w:rsidR="001A2B1E" w:rsidRDefault="001A2B1E" w:rsidP="001A2B1E">
            <w:pPr>
              <w:pStyle w:val="a9"/>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63" w:name="_Ref335675605"/>
          </w:p>
          <w:bookmarkEnd w:id="63"/>
          <w:p w:rsidR="001A2B1E" w:rsidRDefault="001A2B1E" w:rsidP="001A2B1E">
            <w:pPr>
              <w:pStyle w:val="a9"/>
              <w:tabs>
                <w:tab w:val="clear" w:pos="4677"/>
                <w:tab w:val="clear" w:pos="9355"/>
              </w:tabs>
              <w:ind w:firstLine="528"/>
              <w:jc w:val="both"/>
            </w:pPr>
            <w:r w:rsidRPr="00711A69">
              <w:t xml:space="preserve">Если </w:t>
            </w:r>
            <w:r>
              <w:t>Извещением</w:t>
            </w:r>
            <w:r w:rsidRPr="00711A69">
              <w:t xml:space="preserve">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A2B1E" w:rsidRDefault="001A2B1E" w:rsidP="001A2B1E">
            <w:pPr>
              <w:pStyle w:val="a9"/>
              <w:tabs>
                <w:tab w:val="clear" w:pos="4677"/>
                <w:tab w:val="clear" w:pos="9355"/>
              </w:tabs>
              <w:ind w:firstLine="528"/>
              <w:jc w:val="both"/>
            </w:pPr>
            <w:r w:rsidRPr="006D0C59">
              <w:t>Одновременно с предоставлением подписанных экземпляров Договора (Договоров) Победитель Закупки должен предоставить</w:t>
            </w:r>
            <w:r>
              <w:t>:</w:t>
            </w:r>
          </w:p>
          <w:p w:rsidR="001A2B1E" w:rsidRDefault="001A2B1E" w:rsidP="001A2B1E">
            <w:pPr>
              <w:pStyle w:val="a9"/>
              <w:tabs>
                <w:tab w:val="clear" w:pos="4677"/>
                <w:tab w:val="clear" w:pos="9355"/>
              </w:tabs>
              <w:ind w:firstLine="528"/>
              <w:jc w:val="both"/>
            </w:pPr>
            <w:r>
              <w:t xml:space="preserve">- </w:t>
            </w:r>
            <w:r w:rsidRPr="006D0C59">
              <w:t xml:space="preserve">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w:t>
            </w:r>
            <w:r>
              <w:t>Участник</w:t>
            </w:r>
            <w:r w:rsidRPr="006D0C59">
              <w:t xml:space="preserve">а или законодательством страны происхождения </w:t>
            </w:r>
            <w:r>
              <w:t>Участник</w:t>
            </w:r>
            <w:r w:rsidRPr="006D0C59">
              <w:t xml:space="preserve">а (последнее применимо, если </w:t>
            </w:r>
            <w:r>
              <w:t>Участник</w:t>
            </w:r>
            <w:r w:rsidRPr="006D0C59">
              <w:t xml:space="preserve">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w:t>
            </w:r>
            <w:r>
              <w:t xml:space="preserve"> Решение предоставляется в случаях, если оно ранее не было представлено в составе заявки.</w:t>
            </w:r>
          </w:p>
          <w:p w:rsidR="009A41D8" w:rsidRPr="001A2B1E" w:rsidRDefault="001A2B1E" w:rsidP="001A2B1E">
            <w:pPr>
              <w:spacing w:after="0" w:line="240" w:lineRule="auto"/>
              <w:ind w:firstLine="528"/>
              <w:jc w:val="both"/>
              <w:rPr>
                <w:rFonts w:ascii="Times New Roman" w:eastAsia="Times New Roman" w:hAnsi="Times New Roman" w:cs="Times New Roman"/>
                <w:sz w:val="28"/>
                <w:szCs w:val="24"/>
                <w:lang w:eastAsia="ru-RU"/>
              </w:rPr>
            </w:pPr>
            <w:r w:rsidRPr="001A2B1E">
              <w:rPr>
                <w:rFonts w:ascii="Times New Roman" w:hAnsi="Times New Roman" w:cs="Times New Roman"/>
                <w:sz w:val="24"/>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A41D8" w:rsidRPr="00E421E5" w:rsidRDefault="009A41D8" w:rsidP="009A41D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E4320">
                <w:rPr>
                  <w:rFonts w:ascii="Times New Roman" w:eastAsia="Times New Roman" w:hAnsi="Times New Roman" w:cs="Times New Roman"/>
                  <w:color w:val="0000FF"/>
                  <w:sz w:val="24"/>
                  <w:szCs w:val="24"/>
                  <w:u w:val="single"/>
                  <w:lang w:eastAsia="ru-RU"/>
                </w:rPr>
                <w:t xml:space="preserve">Положением о </w:t>
              </w:r>
              <w:r w:rsidRPr="000E4320">
                <w:rPr>
                  <w:rFonts w:ascii="Times New Roman" w:eastAsia="Times New Roman" w:hAnsi="Times New Roman" w:cs="Times New Roman"/>
                  <w:color w:val="0000FF"/>
                  <w:sz w:val="24"/>
                  <w:szCs w:val="24"/>
                  <w:u w:val="single"/>
                  <w:lang w:eastAsia="ru-RU"/>
                </w:rPr>
                <w:lastRenderedPageBreak/>
                <w:t>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91212" w:rsidRPr="00591212" w:rsidRDefault="00591212" w:rsidP="00591212">
            <w:pPr>
              <w:keepNext/>
              <w:spacing w:line="240" w:lineRule="auto"/>
              <w:ind w:left="33" w:firstLine="426"/>
              <w:contextualSpacing/>
              <w:jc w:val="both"/>
              <w:rPr>
                <w:rFonts w:ascii="Times New Roman" w:hAnsi="Times New Roman" w:cs="Times New Roman"/>
                <w:sz w:val="24"/>
              </w:rPr>
            </w:pPr>
            <w:r w:rsidRPr="00591212">
              <w:rPr>
                <w:rFonts w:ascii="Times New Roman" w:hAnsi="Times New Roman" w:cs="Times New Roman"/>
                <w:sz w:val="24"/>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591212" w:rsidRPr="00591212" w:rsidRDefault="00591212" w:rsidP="00591212">
            <w:pPr>
              <w:keepNext/>
              <w:spacing w:line="240" w:lineRule="auto"/>
              <w:ind w:left="33" w:firstLine="426"/>
              <w:contextualSpacing/>
              <w:jc w:val="both"/>
              <w:rPr>
                <w:rFonts w:ascii="Times New Roman" w:hAnsi="Times New Roman" w:cs="Times New Roman"/>
                <w:sz w:val="24"/>
              </w:rPr>
            </w:pPr>
            <w:r w:rsidRPr="00591212">
              <w:rPr>
                <w:rFonts w:ascii="Times New Roman" w:hAnsi="Times New Roman" w:cs="Times New Roman"/>
                <w:sz w:val="24"/>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591212" w:rsidRPr="00591212" w:rsidRDefault="00591212" w:rsidP="00591212">
            <w:pPr>
              <w:spacing w:line="240" w:lineRule="auto"/>
              <w:ind w:left="33" w:firstLine="426"/>
              <w:contextualSpacing/>
              <w:jc w:val="both"/>
              <w:rPr>
                <w:rFonts w:ascii="Times New Roman" w:hAnsi="Times New Roman" w:cs="Times New Roman"/>
                <w:sz w:val="24"/>
              </w:rPr>
            </w:pPr>
            <w:r w:rsidRPr="00591212">
              <w:rPr>
                <w:rFonts w:ascii="Times New Roman" w:hAnsi="Times New Roman" w:cs="Times New Roman"/>
                <w:sz w:val="24"/>
              </w:rPr>
              <w:t>Заказчик не обязан приобретать товары (работы, услуги) на всю предельную общую стоимость заключаемого (заключаемых) договора (договоров).</w:t>
            </w:r>
          </w:p>
          <w:p w:rsidR="00DB6937" w:rsidRPr="00DB6937" w:rsidRDefault="00591212" w:rsidP="00591212">
            <w:pPr>
              <w:spacing w:after="0" w:line="240" w:lineRule="auto"/>
              <w:ind w:firstLine="528"/>
              <w:jc w:val="both"/>
              <w:rPr>
                <w:rFonts w:ascii="Times New Roman" w:eastAsia="Times New Roman" w:hAnsi="Times New Roman" w:cs="Times New Roman"/>
                <w:i/>
                <w:sz w:val="24"/>
                <w:szCs w:val="24"/>
                <w:lang w:eastAsia="ru-RU"/>
              </w:rPr>
            </w:pPr>
            <w:r w:rsidRPr="00591212">
              <w:rPr>
                <w:rFonts w:ascii="Times New Roman" w:hAnsi="Times New Roman" w:cs="Times New Roman"/>
                <w:sz w:val="24"/>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9A5DA0">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9A5DA0">
            <w:pPr>
              <w:numPr>
                <w:ilvl w:val="0"/>
                <w:numId w:val="2"/>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9A5DA0">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w:t>
      </w:r>
      <w:r w:rsidR="006B20FF" w:rsidRPr="00783CD6">
        <w:rPr>
          <w:rFonts w:ascii="Times New Roman" w:eastAsia="Times New Roman" w:hAnsi="Times New Roman" w:cs="Times New Roman"/>
          <w:sz w:val="24"/>
          <w:szCs w:val="24"/>
          <w:lang w:eastAsia="ru-RU"/>
        </w:rPr>
        <w:t>Протокол № 08 от 22.10.2018 г.</w:t>
      </w:r>
      <w:r w:rsidRPr="00DB6937">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DB6937">
        <w:rPr>
          <w:rFonts w:ascii="Times New Roman" w:eastAsia="Times New Roman" w:hAnsi="Times New Roman" w:cs="Times New Roman"/>
          <w:sz w:val="24"/>
          <w:szCs w:val="24"/>
          <w:lang w:eastAsia="ru-RU"/>
        </w:rPr>
        <w:br w:type="page"/>
      </w:r>
      <w:bookmarkStart w:id="65" w:name="_Toc517185516"/>
      <w:bookmarkStart w:id="66" w:name="_Toc524336310"/>
      <w:bookmarkStart w:id="67" w:name="форма1"/>
      <w:bookmarkStart w:id="68" w:name="_Toc98251753"/>
      <w:r w:rsidRPr="00DB6937">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5"/>
      <w:bookmarkEnd w:id="66"/>
      <w:r w:rsidRPr="00DB6937">
        <w:rPr>
          <w:rFonts w:ascii="Cambria" w:eastAsia="MS Mincho" w:hAnsi="Cambria" w:cs="Times New Roman"/>
          <w:b/>
          <w:bCs/>
          <w:color w:val="365F91"/>
          <w:kern w:val="32"/>
          <w:sz w:val="28"/>
          <w:szCs w:val="28"/>
          <w:lang w:val="x-none" w:eastAsia="x-none"/>
        </w:rPr>
        <w:t xml:space="preserve"> </w:t>
      </w:r>
      <w:bookmarkEnd w:id="67"/>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517185517"/>
      <w:bookmarkStart w:id="71" w:name="_Toc524336311"/>
      <w:bookmarkEnd w:id="69"/>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70"/>
      <w:bookmarkEnd w:id="71"/>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 __________ 20___ года  №______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DB6937">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8" w:name="_Hlt440565644"/>
      <w:bookmarkEnd w:id="78"/>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1"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w:t>
      </w:r>
      <w:r w:rsidRPr="00DB6937">
        <w:rPr>
          <w:rFonts w:ascii="Times New Roman" w:eastAsia="Times New Roman" w:hAnsi="Times New Roman" w:cs="Times New Roman"/>
          <w:sz w:val="24"/>
          <w:szCs w:val="24"/>
          <w:lang w:eastAsia="ru-RU"/>
        </w:rPr>
        <w:lastRenderedPageBreak/>
        <w:t>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05191B">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05191B">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05191B">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05191B">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 уполномоченного представителя)</w:t>
      </w:r>
      <w:r w:rsidRPr="00DB6937">
        <w:rPr>
          <w:rFonts w:ascii="Times New Roman" w:eastAsia="Times New Roman" w:hAnsi="Times New Roman" w:cs="Times New Roman"/>
          <w:sz w:val="20"/>
          <w:szCs w:val="20"/>
          <w:lang w:eastAsia="ru-RU"/>
        </w:rPr>
        <w:tab/>
      </w:r>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517185518"/>
      <w:bookmarkStart w:id="87" w:name="_Toc524336312"/>
      <w:bookmarkEnd w:id="85"/>
      <w:r w:rsidRPr="00DB6937">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6"/>
      <w:bookmarkEnd w:id="87"/>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DB6937">
        <w:rPr>
          <w:rFonts w:ascii="Times New Roman" w:eastAsia="Times New Roman" w:hAnsi="Times New Roman" w:cs="Times New Roman"/>
          <w:sz w:val="24"/>
          <w:szCs w:val="24"/>
          <w:lang w:eastAsia="ru-RU"/>
        </w:rPr>
        <w:t xml:space="preserve">АНКЕТА УЧАСТНИКА </w:t>
      </w:r>
      <w:bookmarkEnd w:id="90"/>
      <w:bookmarkEnd w:id="91"/>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lastRenderedPageBreak/>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2"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 уполномоченного представителя)</w:t>
      </w:r>
      <w:r w:rsidRPr="00DB6937">
        <w:rPr>
          <w:rFonts w:ascii="Times New Roman" w:eastAsia="Times New Roman" w:hAnsi="Times New Roman" w:cs="Times New Roman"/>
          <w:sz w:val="20"/>
          <w:szCs w:val="20"/>
          <w:lang w:eastAsia="ru-RU"/>
        </w:rPr>
        <w:tab/>
      </w:r>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2"/>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DC6C90">
          <w:headerReference w:type="default" r:id="rId33"/>
          <w:headerReference w:type="first" r:id="rId34"/>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17185519"/>
      <w:bookmarkEnd w:id="93"/>
      <w:r w:rsidRPr="00DB693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w:t>
      </w:r>
      <w:bookmarkStart w:id="95" w:name="форма3"/>
      <w:bookmarkEnd w:id="95"/>
      <w:r w:rsidRPr="00DB6937">
        <w:rPr>
          <w:rFonts w:ascii="Times New Roman" w:eastAsia="MS Mincho" w:hAnsi="Times New Roman" w:cs="Times New Roman"/>
          <w:b/>
          <w:bCs/>
          <w:color w:val="548DD4"/>
          <w:kern w:val="32"/>
          <w:sz w:val="28"/>
          <w:szCs w:val="24"/>
          <w:lang w:val="x-none" w:eastAsia="x-none"/>
        </w:rPr>
        <w:t>ОЖЕНИЕ</w:t>
      </w:r>
      <w:bookmarkStart w:id="96" w:name="_Форма_4_РЕКОМЕНДУЕМАЯ"/>
      <w:bookmarkStart w:id="97" w:name="_Toc517185520"/>
      <w:bookmarkStart w:id="98" w:name="_Toc524336313"/>
      <w:bookmarkStart w:id="99" w:name="_Ref313304436"/>
      <w:bookmarkStart w:id="100" w:name="_Toc314507388"/>
      <w:bookmarkStart w:id="101" w:name="_Toc322209429"/>
      <w:bookmarkEnd w:id="94"/>
      <w:bookmarkEnd w:id="96"/>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r>
        <w:rPr>
          <w:rFonts w:ascii="Times New Roman" w:eastAsia="Times New Roman" w:hAnsi="Times New Roman" w:cs="Times New Roman"/>
          <w:sz w:val="24"/>
          <w:szCs w:val="24"/>
          <w:lang w:eastAsia="ru-RU"/>
        </w:rPr>
        <w:t xml:space="preserve">Форма 3 – Технико-коммерческое предложение представлено в отдельном файле </w:t>
      </w:r>
    </w:p>
    <w:p w:rsidR="002725E0" w:rsidRDefault="002725E0" w:rsidP="002725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3 – ТКП»</w:t>
      </w:r>
    </w:p>
    <w:p w:rsidR="002725E0" w:rsidRDefault="002725E0" w:rsidP="002725E0">
      <w:pPr>
        <w:spacing w:after="0" w:line="240" w:lineRule="auto"/>
        <w:rPr>
          <w:rFonts w:ascii="Times New Roman" w:eastAsia="Times New Roman" w:hAnsi="Times New Roman" w:cs="Times New Roman"/>
          <w:sz w:val="24"/>
          <w:szCs w:val="24"/>
          <w:lang w:eastAsia="ru-RU"/>
        </w:rPr>
      </w:pPr>
    </w:p>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lastRenderedPageBreak/>
        <w:t>Форма 4 РЕКОМ</w:t>
      </w:r>
      <w:bookmarkStart w:id="102" w:name="Форма4"/>
      <w:bookmarkEnd w:id="102"/>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7"/>
      <w:bookmarkEnd w:id="98"/>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9"/>
      <w:bookmarkEnd w:id="100"/>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1"/>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(или уполномоченный представитель)</w:t>
      </w:r>
      <w:r w:rsidRPr="00DB6937">
        <w:rPr>
          <w:rFonts w:ascii="Times New Roman" w:eastAsia="Times New Roman" w:hAnsi="Times New Roman" w:cs="Times New Roman"/>
          <w:sz w:val="24"/>
          <w:szCs w:val="24"/>
          <w:lang w:eastAsia="ru-RU"/>
        </w:rPr>
        <w:tab/>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524336314"/>
      <w:bookmarkStart w:id="111" w:name="форма6"/>
      <w:bookmarkEnd w:id="103"/>
      <w:bookmarkEnd w:id="104"/>
      <w:bookmarkEnd w:id="105"/>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 xml:space="preserve">ИНН/КПП:  </w:t>
      </w: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ОГРН:  </w:t>
      </w: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указывается количество человек</w:t>
            </w:r>
            <w:r w:rsidRPr="00DB6937">
              <w:rPr>
                <w:rFonts w:ascii="Times New Roman" w:eastAsia="Times New Roman" w:hAnsi="Times New Roman" w:cs="Times New Roman"/>
                <w:lang w:eastAsia="ru-RU"/>
              </w:rPr>
              <w:b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15 – микропред</w:t>
            </w:r>
            <w:r w:rsidRPr="00DB6937">
              <w:rPr>
                <w:rFonts w:ascii="Times New Roman" w:eastAsia="Times New Roman" w:hAnsi="Times New Roman" w:cs="Times New Roman"/>
                <w:lang w:eastAsia="ru-RU"/>
              </w:rPr>
              <w:softHyphen/>
              <w:t>приятие</w:t>
            </w:r>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указывается в млн. рублей</w:t>
            </w:r>
            <w:r w:rsidRPr="00DB6937">
              <w:rPr>
                <w:rFonts w:ascii="Times New Roman" w:eastAsia="Times New Roman" w:hAnsi="Times New Roman" w:cs="Times New Roman"/>
                <w:lang w:eastAsia="ru-RU"/>
              </w:rPr>
              <w:b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120 в год – микро</w:t>
            </w:r>
            <w:r w:rsidRPr="00DB6937">
              <w:rPr>
                <w:rFonts w:ascii="Times New Roman" w:eastAsia="Times New Roman" w:hAnsi="Times New Roman" w:cs="Times New Roman"/>
                <w:lang w:eastAsia="ru-RU"/>
              </w:rPr>
              <w:softHyphen/>
              <w:t>предприятие</w:t>
            </w:r>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r w:rsidRPr="00DB6937">
              <w:rPr>
                <w:rFonts w:ascii="Times New Roman" w:eastAsia="Times New Roman" w:hAnsi="Times New Roman" w:cs="Times New Roman"/>
                <w:lang w:eastAsia="ru-RU"/>
              </w:rPr>
              <w:b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r w:rsidRPr="00DB6937">
              <w:rPr>
                <w:rFonts w:ascii="Times New Roman" w:eastAsia="Times New Roman" w:hAnsi="Times New Roman" w:cs="Times New Roman"/>
                <w:lang w:eastAsia="ru-RU"/>
              </w:rPr>
              <w:b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lastRenderedPageBreak/>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05191B">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6"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7"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8"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0"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517185522"/>
      <w:bookmarkEnd w:id="112"/>
      <w:bookmarkEnd w:id="113"/>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E27F5F" w:rsidRDefault="00E27F5F"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E27F5F" w:rsidRDefault="00E27F5F"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CD7E74" w:rsidRDefault="00CD7E74"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5" w:name="ТЗ"/>
      <w:bookmarkEnd w:id="115"/>
      <w:r w:rsidRPr="00DB6937">
        <w:rPr>
          <w:rFonts w:ascii="Times New Roman" w:eastAsia="MS Mincho" w:hAnsi="Times New Roman" w:cs="Times New Roman"/>
          <w:b/>
          <w:bCs/>
          <w:color w:val="17365D"/>
          <w:kern w:val="32"/>
          <w:sz w:val="28"/>
          <w:szCs w:val="24"/>
          <w:lang w:val="x-none" w:eastAsia="x-none"/>
        </w:rPr>
        <w:t>адание</w:t>
      </w:r>
      <w:bookmarkEnd w:id="114"/>
    </w:p>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EC25DA" w:rsidRPr="00F1112B" w:rsidRDefault="00EC25DA" w:rsidP="00EC25DA">
      <w:pPr>
        <w:pStyle w:val="a7"/>
        <w:jc w:val="both"/>
        <w:rPr>
          <w:color w:val="FF0000"/>
        </w:rPr>
      </w:pPr>
    </w:p>
    <w:p w:rsidR="00EC25DA" w:rsidRPr="00543E3E" w:rsidRDefault="00543E3E" w:rsidP="00543E3E">
      <w:pPr>
        <w:spacing w:after="0" w:line="240" w:lineRule="auto"/>
        <w:ind w:firstLine="709"/>
        <w:rPr>
          <w:rFonts w:ascii="Times New Roman" w:eastAsia="Times New Roman" w:hAnsi="Times New Roman" w:cs="Times New Roman"/>
          <w:sz w:val="28"/>
          <w:szCs w:val="26"/>
          <w:lang w:eastAsia="ru-RU"/>
        </w:rPr>
      </w:pPr>
      <w:r w:rsidRPr="00543E3E">
        <w:rPr>
          <w:rFonts w:ascii="Times New Roman" w:eastAsia="Times New Roman" w:hAnsi="Times New Roman" w:cs="Times New Roman"/>
          <w:sz w:val="24"/>
          <w:szCs w:val="24"/>
          <w:lang w:eastAsia="ru-RU"/>
        </w:rPr>
        <w:t>Техническое задание</w:t>
      </w:r>
      <w:r>
        <w:rPr>
          <w:rFonts w:ascii="Times New Roman" w:eastAsia="Times New Roman" w:hAnsi="Times New Roman" w:cs="Times New Roman"/>
          <w:sz w:val="26"/>
          <w:szCs w:val="26"/>
          <w:lang w:eastAsia="ru-RU"/>
        </w:rPr>
        <w:t xml:space="preserve"> </w:t>
      </w:r>
      <w:r w:rsidR="00EC25DA" w:rsidRPr="00543E3E">
        <w:rPr>
          <w:rFonts w:ascii="Times New Roman" w:eastAsia="MS Mincho" w:hAnsi="Times New Roman" w:cs="Times New Roman"/>
          <w:sz w:val="24"/>
          <w:lang w:eastAsia="x-none"/>
        </w:rPr>
        <w:t>представлен</w:t>
      </w:r>
      <w:r w:rsidR="00E27F5F">
        <w:rPr>
          <w:rFonts w:ascii="Times New Roman" w:eastAsia="MS Mincho" w:hAnsi="Times New Roman" w:cs="Times New Roman"/>
          <w:sz w:val="24"/>
          <w:lang w:eastAsia="x-none"/>
        </w:rPr>
        <w:t xml:space="preserve">о </w:t>
      </w:r>
      <w:r w:rsidR="00EC25DA" w:rsidRPr="00543E3E">
        <w:rPr>
          <w:rFonts w:ascii="Times New Roman" w:eastAsia="MS Mincho" w:hAnsi="Times New Roman" w:cs="Times New Roman"/>
          <w:sz w:val="24"/>
          <w:lang w:eastAsia="x-none"/>
        </w:rPr>
        <w:t>отдельным файлом «Техническое задание</w:t>
      </w:r>
      <w:bookmarkStart w:id="116" w:name="_РАЗДЕЛ_V._Проект"/>
      <w:bookmarkStart w:id="117" w:name="_Toc517185523"/>
      <w:bookmarkStart w:id="118" w:name="_Toc524336315"/>
      <w:bookmarkEnd w:id="116"/>
      <w:r w:rsidR="00EC25DA" w:rsidRPr="00543E3E">
        <w:rPr>
          <w:rFonts w:ascii="Times New Roman" w:eastAsia="MS Mincho" w:hAnsi="Times New Roman" w:cs="Times New Roman"/>
          <w:sz w:val="24"/>
          <w:lang w:eastAsia="x-none"/>
        </w:rPr>
        <w:t>»</w:t>
      </w:r>
    </w:p>
    <w:p w:rsidR="00EC25DA" w:rsidRPr="00543E3E" w:rsidRDefault="00EC25DA" w:rsidP="00EC25DA">
      <w:pPr>
        <w:pStyle w:val="a7"/>
        <w:rPr>
          <w:rFonts w:eastAsia="MS Mincho"/>
          <w:b/>
          <w:bCs/>
          <w:color w:val="17365D"/>
          <w:kern w:val="32"/>
          <w:sz w:val="32"/>
          <w:lang w:val="x-none" w:eastAsia="x-none"/>
        </w:rPr>
      </w:pPr>
    </w:p>
    <w:p w:rsidR="00EC25DA" w:rsidRPr="00EC25DA" w:rsidRDefault="00EC25DA" w:rsidP="00EC25DA">
      <w:pPr>
        <w:pStyle w:val="a7"/>
        <w:rPr>
          <w:rFonts w:eastAsia="MS Mincho"/>
          <w:b/>
          <w:bCs/>
          <w:color w:val="17365D"/>
          <w:kern w:val="32"/>
          <w:sz w:val="28"/>
          <w:lang w:val="x-none" w:eastAsia="x-none"/>
        </w:rPr>
      </w:pPr>
    </w:p>
    <w:p w:rsidR="00EC25DA" w:rsidRPr="00EC25DA" w:rsidRDefault="00EC25DA" w:rsidP="00EC25DA">
      <w:pPr>
        <w:pStyle w:val="a7"/>
        <w:rPr>
          <w:rFonts w:eastAsia="MS Mincho"/>
          <w:b/>
          <w:bCs/>
          <w:color w:val="17365D"/>
          <w:kern w:val="32"/>
          <w:sz w:val="28"/>
          <w:lang w:val="x-none" w:eastAsia="x-none"/>
        </w:rPr>
      </w:pPr>
    </w:p>
    <w:p w:rsidR="00EC25DA" w:rsidRPr="00EC25DA" w:rsidRDefault="00EC25DA" w:rsidP="00EC25DA">
      <w:pPr>
        <w:pStyle w:val="a7"/>
        <w:rPr>
          <w:rFonts w:eastAsia="MS Mincho"/>
          <w:b/>
          <w:bCs/>
          <w:color w:val="17365D"/>
          <w:kern w:val="32"/>
          <w:sz w:val="28"/>
          <w:lang w:val="x-none" w:eastAsia="x-none"/>
        </w:rPr>
      </w:pPr>
    </w:p>
    <w:p w:rsidR="00EC25DA" w:rsidRPr="00EC25DA" w:rsidRDefault="00EC25DA" w:rsidP="00EC25DA">
      <w:pPr>
        <w:pStyle w:val="a7"/>
        <w:rPr>
          <w:rFonts w:eastAsia="MS Mincho"/>
          <w:b/>
          <w:bCs/>
          <w:color w:val="17365D"/>
          <w:kern w:val="32"/>
          <w:sz w:val="28"/>
          <w:lang w:val="x-none" w:eastAsia="x-none"/>
        </w:rPr>
      </w:pPr>
    </w:p>
    <w:p w:rsidR="00EC25DA" w:rsidRPr="00EC25DA" w:rsidRDefault="00EC25DA" w:rsidP="00EC25DA">
      <w:pPr>
        <w:pStyle w:val="a7"/>
        <w:rPr>
          <w:rFonts w:eastAsia="MS Mincho"/>
          <w:b/>
          <w:bCs/>
          <w:color w:val="17365D"/>
          <w:kern w:val="32"/>
          <w:sz w:val="28"/>
          <w:lang w:val="x-none" w:eastAsia="x-none"/>
        </w:rPr>
      </w:pPr>
    </w:p>
    <w:p w:rsidR="00EC25DA" w:rsidRDefault="00EC25DA"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40651E" w:rsidRDefault="0040651E"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701A6B" w:rsidRDefault="00701A6B" w:rsidP="00EC25DA">
      <w:pPr>
        <w:pStyle w:val="a7"/>
        <w:rPr>
          <w:rFonts w:eastAsia="MS Mincho"/>
          <w:b/>
          <w:bCs/>
          <w:color w:val="17365D"/>
          <w:kern w:val="32"/>
          <w:sz w:val="28"/>
          <w:lang w:val="x-none" w:eastAsia="x-none"/>
        </w:rPr>
      </w:pPr>
    </w:p>
    <w:p w:rsidR="00CD7E74" w:rsidRDefault="00CD7E74" w:rsidP="00EC25DA">
      <w:pPr>
        <w:pStyle w:val="a7"/>
        <w:rPr>
          <w:rFonts w:eastAsia="MS Mincho"/>
          <w:b/>
          <w:bCs/>
          <w:color w:val="17365D"/>
          <w:kern w:val="32"/>
          <w:sz w:val="28"/>
          <w:lang w:val="x-none" w:eastAsia="x-none"/>
        </w:rPr>
      </w:pPr>
    </w:p>
    <w:p w:rsidR="00CD7E74" w:rsidRDefault="00CD7E74" w:rsidP="00EC25DA">
      <w:pPr>
        <w:pStyle w:val="a7"/>
        <w:rPr>
          <w:rFonts w:eastAsia="MS Mincho"/>
          <w:b/>
          <w:bCs/>
          <w:color w:val="17365D"/>
          <w:kern w:val="32"/>
          <w:sz w:val="28"/>
          <w:lang w:val="x-none" w:eastAsia="x-none"/>
        </w:rPr>
      </w:pPr>
    </w:p>
    <w:p w:rsidR="00DB6937" w:rsidRDefault="00DB6937" w:rsidP="00EC25DA">
      <w:pPr>
        <w:pStyle w:val="a7"/>
        <w:rPr>
          <w:rFonts w:eastAsia="MS Mincho"/>
          <w:b/>
          <w:bCs/>
          <w:color w:val="17365D"/>
          <w:kern w:val="32"/>
          <w:sz w:val="28"/>
          <w:lang w:val="x-none" w:eastAsia="x-none"/>
        </w:rPr>
      </w:pPr>
      <w:r w:rsidRPr="00EC25DA">
        <w:rPr>
          <w:rFonts w:eastAsia="MS Mincho"/>
          <w:b/>
          <w:bCs/>
          <w:color w:val="17365D"/>
          <w:kern w:val="32"/>
          <w:sz w:val="28"/>
          <w:lang w:val="x-none" w:eastAsia="x-none"/>
        </w:rPr>
        <w:lastRenderedPageBreak/>
        <w:t>РАЗДЕЛ V. Проект догово</w:t>
      </w:r>
      <w:bookmarkStart w:id="119" w:name="Проектдоговора"/>
      <w:bookmarkEnd w:id="119"/>
      <w:r w:rsidRPr="00EC25DA">
        <w:rPr>
          <w:rFonts w:eastAsia="MS Mincho"/>
          <w:b/>
          <w:bCs/>
          <w:color w:val="17365D"/>
          <w:kern w:val="32"/>
          <w:sz w:val="28"/>
          <w:lang w:val="x-none" w:eastAsia="x-none"/>
        </w:rPr>
        <w:t>ра</w:t>
      </w:r>
      <w:bookmarkEnd w:id="117"/>
      <w:bookmarkEnd w:id="118"/>
    </w:p>
    <w:p w:rsidR="00CD7E74" w:rsidRPr="00CD7E74" w:rsidRDefault="00CD7E74" w:rsidP="00CD7E74">
      <w:pPr>
        <w:spacing w:after="0" w:line="240" w:lineRule="auto"/>
        <w:jc w:val="center"/>
        <w:outlineLvl w:val="0"/>
        <w:rPr>
          <w:rFonts w:ascii="Times New Roman" w:eastAsia="Times New Roman" w:hAnsi="Times New Roman" w:cs="Times New Roman"/>
          <w:b/>
          <w:sz w:val="24"/>
          <w:szCs w:val="24"/>
          <w:lang w:eastAsia="ru-RU"/>
        </w:rPr>
      </w:pPr>
      <w:r w:rsidRPr="00CD7E74">
        <w:rPr>
          <w:rFonts w:ascii="Times New Roman" w:eastAsia="Times New Roman" w:hAnsi="Times New Roman" w:cs="Times New Roman"/>
          <w:b/>
          <w:sz w:val="24"/>
          <w:szCs w:val="24"/>
          <w:lang w:eastAsia="ru-RU"/>
        </w:rPr>
        <w:t xml:space="preserve">Договор поставки </w:t>
      </w:r>
      <w:r w:rsidRPr="00CD7E74">
        <w:rPr>
          <w:rFonts w:ascii="Times New Roman" w:eastAsia="Times New Roman" w:hAnsi="Times New Roman" w:cs="Times New Roman"/>
          <w:b/>
          <w:sz w:val="24"/>
          <w:szCs w:val="24"/>
          <w:lang w:eastAsia="ru-RU"/>
        </w:rPr>
        <w:br/>
        <w:t xml:space="preserve">№ </w:t>
      </w:r>
    </w:p>
    <w:tbl>
      <w:tblPr>
        <w:tblW w:w="0" w:type="auto"/>
        <w:tblLook w:val="04A0" w:firstRow="1" w:lastRow="0" w:firstColumn="1" w:lastColumn="0" w:noHBand="0" w:noVBand="1"/>
      </w:tblPr>
      <w:tblGrid>
        <w:gridCol w:w="4252"/>
        <w:gridCol w:w="831"/>
        <w:gridCol w:w="4272"/>
      </w:tblGrid>
      <w:tr w:rsidR="00CD7E74" w:rsidRPr="00CD7E74" w:rsidTr="00CD7E74">
        <w:tc>
          <w:tcPr>
            <w:tcW w:w="4252" w:type="dxa"/>
            <w:shd w:val="clear" w:color="auto" w:fill="auto"/>
            <w:vAlign w:val="center"/>
          </w:tcPr>
          <w:p w:rsidR="00CD7E74" w:rsidRPr="00CD7E74" w:rsidRDefault="00CD7E74" w:rsidP="00CD7E74">
            <w:pPr>
              <w:suppressAutoHyphens/>
              <w:spacing w:after="0" w:line="240" w:lineRule="auto"/>
              <w:rPr>
                <w:rFonts w:ascii="Times New Roman" w:eastAsia="Times New Roman" w:hAnsi="Times New Roman" w:cs="Times New Roman"/>
                <w:b/>
                <w:sz w:val="24"/>
                <w:szCs w:val="24"/>
              </w:rPr>
            </w:pPr>
          </w:p>
        </w:tc>
        <w:tc>
          <w:tcPr>
            <w:tcW w:w="831"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CD7E74" w:rsidRPr="00CD7E74" w:rsidRDefault="00CD7E74" w:rsidP="00CD7E74">
            <w:pPr>
              <w:suppressAutoHyphens/>
              <w:spacing w:after="0" w:line="240" w:lineRule="auto"/>
              <w:jc w:val="right"/>
              <w:rPr>
                <w:rFonts w:ascii="Times New Roman" w:eastAsia="Times New Roman" w:hAnsi="Times New Roman" w:cs="Times New Roman"/>
                <w:b/>
                <w:sz w:val="24"/>
                <w:szCs w:val="24"/>
              </w:rPr>
            </w:pPr>
          </w:p>
        </w:tc>
      </w:tr>
      <w:tr w:rsidR="00CD7E74" w:rsidRPr="00CD7E74" w:rsidTr="00CD7E74">
        <w:tc>
          <w:tcPr>
            <w:tcW w:w="4252" w:type="dxa"/>
            <w:shd w:val="clear" w:color="auto" w:fill="auto"/>
            <w:vAlign w:val="center"/>
          </w:tcPr>
          <w:p w:rsidR="00CD7E74" w:rsidRPr="00CD7E74" w:rsidRDefault="00CD7E74" w:rsidP="00CD7E74">
            <w:pPr>
              <w:suppressAutoHyphens/>
              <w:spacing w:after="0" w:line="240" w:lineRule="auto"/>
              <w:rPr>
                <w:rFonts w:ascii="Times New Roman" w:eastAsia="Times New Roman" w:hAnsi="Times New Roman" w:cs="Times New Roman"/>
                <w:b/>
                <w:sz w:val="24"/>
                <w:szCs w:val="24"/>
              </w:rPr>
            </w:pPr>
            <w:bookmarkStart w:id="120" w:name="Наименование_поселен"/>
            <w:r w:rsidRPr="00CD7E74">
              <w:rPr>
                <w:rFonts w:ascii="Times New Roman" w:eastAsia="Times New Roman" w:hAnsi="Times New Roman" w:cs="Times New Roman"/>
                <w:sz w:val="24"/>
                <w:szCs w:val="24"/>
                <w:lang w:eastAsia="ar-SA"/>
              </w:rPr>
              <w:t xml:space="preserve">г. </w:t>
            </w:r>
            <w:bookmarkEnd w:id="120"/>
            <w:r w:rsidRPr="00CD7E74">
              <w:rPr>
                <w:rFonts w:ascii="Times New Roman" w:eastAsia="Times New Roman" w:hAnsi="Times New Roman" w:cs="Times New Roman"/>
                <w:sz w:val="24"/>
                <w:szCs w:val="24"/>
                <w:lang w:eastAsia="ar-SA"/>
              </w:rPr>
              <w:t>Уфа</w:t>
            </w:r>
          </w:p>
        </w:tc>
        <w:tc>
          <w:tcPr>
            <w:tcW w:w="831"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CD7E74" w:rsidRPr="00CD7E74" w:rsidRDefault="00CD7E74" w:rsidP="00CD7E74">
            <w:pPr>
              <w:suppressAutoHyphens/>
              <w:spacing w:after="0" w:line="240" w:lineRule="auto"/>
              <w:jc w:val="right"/>
              <w:rPr>
                <w:rFonts w:ascii="Times New Roman" w:eastAsia="Times New Roman" w:hAnsi="Times New Roman" w:cs="Times New Roman"/>
                <w:b/>
                <w:sz w:val="24"/>
                <w:szCs w:val="24"/>
              </w:rPr>
            </w:pPr>
            <w:r w:rsidRPr="00CD7E74">
              <w:rPr>
                <w:rFonts w:ascii="Times New Roman" w:eastAsia="Times New Roman" w:hAnsi="Times New Roman" w:cs="Times New Roman"/>
                <w:sz w:val="24"/>
                <w:szCs w:val="24"/>
                <w:lang w:eastAsia="ar-SA"/>
              </w:rPr>
              <w:t>«___» __________ 201_ года</w:t>
            </w:r>
          </w:p>
        </w:tc>
      </w:tr>
      <w:tr w:rsidR="00CD7E74" w:rsidRPr="00CD7E74" w:rsidTr="00CD7E74">
        <w:tc>
          <w:tcPr>
            <w:tcW w:w="4252" w:type="dxa"/>
            <w:shd w:val="clear" w:color="auto" w:fill="auto"/>
            <w:vAlign w:val="center"/>
          </w:tcPr>
          <w:p w:rsidR="00CD7E74" w:rsidRPr="00CD7E74" w:rsidRDefault="00CD7E74" w:rsidP="00CD7E74">
            <w:pPr>
              <w:suppressAutoHyphens/>
              <w:spacing w:after="0" w:line="240" w:lineRule="auto"/>
              <w:rPr>
                <w:rFonts w:ascii="Times New Roman" w:eastAsia="Times New Roman" w:hAnsi="Times New Roman" w:cs="Times New Roman"/>
                <w:b/>
                <w:sz w:val="24"/>
                <w:szCs w:val="24"/>
              </w:rPr>
            </w:pPr>
          </w:p>
        </w:tc>
        <w:tc>
          <w:tcPr>
            <w:tcW w:w="831"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CD7E74" w:rsidRPr="00CD7E74" w:rsidRDefault="00CD7E74" w:rsidP="00CD7E74">
            <w:pPr>
              <w:suppressAutoHyphens/>
              <w:spacing w:after="0" w:line="240" w:lineRule="auto"/>
              <w:jc w:val="right"/>
              <w:rPr>
                <w:rFonts w:ascii="Times New Roman" w:eastAsia="Times New Roman" w:hAnsi="Times New Roman" w:cs="Times New Roman"/>
                <w:b/>
                <w:sz w:val="24"/>
                <w:szCs w:val="24"/>
              </w:rPr>
            </w:pPr>
          </w:p>
        </w:tc>
      </w:tr>
    </w:tbl>
    <w:p w:rsidR="00CD7E74" w:rsidRPr="00CD7E74" w:rsidRDefault="00CD7E74" w:rsidP="00CD7E74">
      <w:pPr>
        <w:spacing w:after="120" w:line="240" w:lineRule="auto"/>
        <w:ind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b/>
          <w:sz w:val="24"/>
          <w:szCs w:val="24"/>
          <w:lang w:eastAsia="ru-RU"/>
        </w:rPr>
        <w:t xml:space="preserve">Публичное акционерное общество «Башинформсвязь», </w:t>
      </w:r>
      <w:r w:rsidRPr="00CD7E74">
        <w:rPr>
          <w:rFonts w:ascii="Times New Roman" w:eastAsia="Times New Roman" w:hAnsi="Times New Roman" w:cs="Times New Roman"/>
          <w:sz w:val="24"/>
          <w:szCs w:val="24"/>
          <w:lang w:eastAsia="ru-RU"/>
        </w:rPr>
        <w:t>именуемое в</w:t>
      </w:r>
      <w:r w:rsidRPr="00CD7E74">
        <w:rPr>
          <w:rFonts w:ascii="Times New Roman" w:eastAsia="Times New Roman" w:hAnsi="Times New Roman" w:cs="Times New Roman"/>
          <w:b/>
          <w:sz w:val="24"/>
          <w:szCs w:val="24"/>
          <w:lang w:eastAsia="ru-RU"/>
        </w:rPr>
        <w:t xml:space="preserve"> </w:t>
      </w:r>
      <w:r w:rsidRPr="00CD7E74">
        <w:rPr>
          <w:rFonts w:ascii="Times New Roman" w:eastAsia="Times New Roman" w:hAnsi="Times New Roman" w:cs="Times New Roman"/>
          <w:sz w:val="24"/>
          <w:szCs w:val="24"/>
          <w:lang w:eastAsia="ru-RU"/>
        </w:rPr>
        <w:t xml:space="preserve">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№133 от 01.01.2018г., с одной стороны, и </w:t>
      </w:r>
      <w:r w:rsidRPr="00CD7E74">
        <w:rPr>
          <w:rFonts w:ascii="Times New Roman" w:eastAsia="Lucida Sans Unicode" w:hAnsi="Times New Roman" w:cs="Times New Roman"/>
          <w:b/>
          <w:sz w:val="24"/>
          <w:szCs w:val="24"/>
          <w:lang w:eastAsia="ru-RU"/>
        </w:rPr>
        <w:t>_______________</w:t>
      </w:r>
      <w:r w:rsidRPr="00CD7E74">
        <w:rPr>
          <w:rFonts w:ascii="Times New Roman" w:eastAsia="Times New Roman" w:hAnsi="Times New Roman" w:cs="Times New Roman"/>
          <w:b/>
          <w:color w:val="000000" w:themeColor="text1"/>
          <w:sz w:val="24"/>
          <w:szCs w:val="24"/>
          <w:lang w:eastAsia="ru-RU"/>
        </w:rPr>
        <w:t>,</w:t>
      </w:r>
      <w:r w:rsidRPr="00CD7E74">
        <w:rPr>
          <w:rFonts w:ascii="Times New Roman" w:eastAsia="Times New Roman" w:hAnsi="Times New Roman" w:cs="Times New Roman"/>
          <w:color w:val="000000" w:themeColor="text1"/>
          <w:sz w:val="24"/>
          <w:szCs w:val="24"/>
          <w:lang w:eastAsia="ru-RU"/>
        </w:rPr>
        <w:t xml:space="preserve"> </w:t>
      </w:r>
      <w:r w:rsidRPr="00CD7E74">
        <w:rPr>
          <w:rFonts w:ascii="Times New Roman" w:eastAsia="Times New Roman" w:hAnsi="Times New Roman" w:cs="Times New Roman"/>
          <w:sz w:val="24"/>
          <w:szCs w:val="24"/>
          <w:lang w:eastAsia="ru-RU"/>
        </w:rPr>
        <w:t>именуемое в дальнейшем «</w:t>
      </w:r>
      <w:r w:rsidRPr="00CD7E74">
        <w:rPr>
          <w:rFonts w:ascii="Times New Roman" w:eastAsia="Times New Roman" w:hAnsi="Times New Roman" w:cs="Times New Roman"/>
          <w:b/>
          <w:sz w:val="24"/>
          <w:szCs w:val="24"/>
          <w:lang w:eastAsia="ru-RU"/>
        </w:rPr>
        <w:t>Поставщик</w:t>
      </w:r>
      <w:r w:rsidRPr="00CD7E74">
        <w:rPr>
          <w:rFonts w:ascii="Times New Roman" w:eastAsia="Times New Roman" w:hAnsi="Times New Roman" w:cs="Times New Roman"/>
          <w:sz w:val="24"/>
          <w:szCs w:val="24"/>
          <w:lang w:eastAsia="ru-RU"/>
        </w:rPr>
        <w:t xml:space="preserve">», в лице </w:t>
      </w:r>
      <w:r w:rsidRPr="00CD7E74">
        <w:rPr>
          <w:rFonts w:ascii="Times New Roman" w:eastAsia="Lucida Sans Unicode" w:hAnsi="Times New Roman" w:cs="Times New Roman"/>
          <w:sz w:val="24"/>
          <w:szCs w:val="24"/>
          <w:lang w:eastAsia="ru-RU"/>
        </w:rPr>
        <w:t>_________ ______________</w:t>
      </w:r>
      <w:r w:rsidRPr="00CD7E74">
        <w:rPr>
          <w:rFonts w:ascii="Times New Roman" w:eastAsia="Times New Roman" w:hAnsi="Times New Roman" w:cs="Times New Roman"/>
          <w:sz w:val="24"/>
          <w:szCs w:val="24"/>
          <w:lang w:eastAsia="ru-RU"/>
        </w:rPr>
        <w:t>, действующего на основании __________, с другой стороны, совместно именуемые «Стороны», заключили настоящий Договор поставки (далее – «Договор») о нижеследующем:</w:t>
      </w:r>
    </w:p>
    <w:p w:rsidR="00CD7E74" w:rsidRPr="00CD7E74" w:rsidRDefault="00CD7E74" w:rsidP="00CD7E74">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 xml:space="preserve">Термины и определения </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b/>
          <w:sz w:val="24"/>
          <w:szCs w:val="24"/>
        </w:rPr>
        <w:t xml:space="preserve">Срок доставки </w:t>
      </w:r>
      <w:r w:rsidRPr="00CD7E74">
        <w:rPr>
          <w:rFonts w:ascii="Times New Roman" w:eastAsia="Times New Roman" w:hAnsi="Times New Roman" w:cs="Times New Roman"/>
          <w:sz w:val="24"/>
          <w:szCs w:val="24"/>
        </w:rPr>
        <w:t>– это указанный в согласованном Сторонами Заказе</w:t>
      </w:r>
      <w:r w:rsidRPr="00CD7E74" w:rsidDel="007114B1">
        <w:rPr>
          <w:rFonts w:ascii="Times New Roman" w:eastAsia="Times New Roman" w:hAnsi="Times New Roman" w:cs="Times New Roman"/>
          <w:sz w:val="24"/>
          <w:szCs w:val="24"/>
        </w:rPr>
        <w:t xml:space="preserve"> </w:t>
      </w:r>
      <w:r w:rsidRPr="00CD7E74">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b/>
          <w:sz w:val="24"/>
          <w:szCs w:val="24"/>
        </w:rPr>
        <w:t xml:space="preserve">Место доставки </w:t>
      </w:r>
      <w:r w:rsidRPr="00CD7E74">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b/>
          <w:sz w:val="24"/>
          <w:szCs w:val="24"/>
        </w:rPr>
        <w:t xml:space="preserve">Товар </w:t>
      </w:r>
      <w:r w:rsidRPr="00CD7E74">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b/>
          <w:sz w:val="24"/>
          <w:szCs w:val="24"/>
        </w:rPr>
        <w:t>Партия Товара</w:t>
      </w:r>
      <w:r w:rsidRPr="00CD7E74">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7E74" w:rsidRPr="00CD7E74" w:rsidRDefault="00CD7E74" w:rsidP="00CD7E74">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b/>
          <w:sz w:val="24"/>
          <w:szCs w:val="24"/>
          <w:lang w:eastAsia="ru-RU"/>
        </w:rPr>
        <w:t>Заказ</w:t>
      </w:r>
      <w:r w:rsidRPr="00CD7E74">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CD7E74" w:rsidRPr="00CD7E74" w:rsidRDefault="00CD7E74" w:rsidP="00CD7E74">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b/>
          <w:sz w:val="24"/>
          <w:szCs w:val="24"/>
          <w:lang w:eastAsia="ru-RU"/>
        </w:rPr>
        <w:t xml:space="preserve">Акт сдачи-приёмки Товара </w:t>
      </w:r>
      <w:r w:rsidRPr="00CD7E74">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CD7E74">
        <w:rPr>
          <w:rFonts w:ascii="Times New Roman" w:eastAsia="MS Mincho" w:hAnsi="Times New Roman" w:cs="Times New Roman"/>
          <w:sz w:val="26"/>
          <w:szCs w:val="26"/>
          <w:lang w:eastAsia="ja-JP"/>
        </w:rPr>
        <w:t xml:space="preserve"> </w:t>
      </w:r>
      <w:r w:rsidRPr="00CD7E74">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7E74" w:rsidRPr="00CD7E74" w:rsidRDefault="00CD7E74" w:rsidP="00CD7E74">
      <w:pPr>
        <w:numPr>
          <w:ilvl w:val="2"/>
          <w:numId w:val="8"/>
        </w:numPr>
        <w:spacing w:after="120" w:line="240" w:lineRule="auto"/>
        <w:ind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b/>
          <w:sz w:val="24"/>
          <w:szCs w:val="24"/>
          <w:lang w:eastAsia="ru-RU"/>
        </w:rPr>
        <w:t xml:space="preserve">Товарная накладная </w:t>
      </w:r>
      <w:r w:rsidRPr="00CD7E74">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b/>
          <w:sz w:val="24"/>
          <w:szCs w:val="24"/>
        </w:rPr>
        <w:t>Цена Договора</w:t>
      </w:r>
      <w:r w:rsidRPr="00CD7E74">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CD7E74">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CD7E74">
        <w:rPr>
          <w:rFonts w:ascii="Times New Roman" w:eastAsia="Times New Roman" w:hAnsi="Times New Roman" w:cs="Times New Roman"/>
          <w:sz w:val="24"/>
          <w:szCs w:val="24"/>
        </w:rPr>
        <w:t>.</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b/>
          <w:sz w:val="24"/>
          <w:szCs w:val="24"/>
        </w:rPr>
        <w:t>Цена за единицу Товара (</w:t>
      </w:r>
      <w:r w:rsidRPr="00CD7E74">
        <w:rPr>
          <w:rFonts w:ascii="Times New Roman" w:eastAsia="Times New Roman" w:hAnsi="Times New Roman" w:cs="Times New Roman"/>
          <w:b/>
          <w:bCs/>
          <w:sz w:val="24"/>
          <w:szCs w:val="24"/>
        </w:rPr>
        <w:t>Цена за единицу измерения</w:t>
      </w:r>
      <w:r w:rsidRPr="00CD7E74">
        <w:rPr>
          <w:rFonts w:ascii="Times New Roman" w:eastAsia="Times New Roman" w:hAnsi="Times New Roman" w:cs="Times New Roman"/>
          <w:b/>
          <w:sz w:val="24"/>
          <w:szCs w:val="24"/>
        </w:rPr>
        <w:t xml:space="preserve">) </w:t>
      </w:r>
      <w:r w:rsidRPr="00CD7E74">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b/>
          <w:sz w:val="24"/>
          <w:szCs w:val="24"/>
        </w:rPr>
        <w:t xml:space="preserve">Поставка </w:t>
      </w:r>
      <w:r w:rsidRPr="00CD7E74">
        <w:rPr>
          <w:rFonts w:ascii="Times New Roman" w:eastAsia="Times New Roman" w:hAnsi="Times New Roman" w:cs="Times New Roman"/>
          <w:sz w:val="24"/>
          <w:szCs w:val="24"/>
        </w:rPr>
        <w:t>– доставка и передача Товара в Срок доставки в Месте доставки.</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b/>
          <w:sz w:val="24"/>
          <w:szCs w:val="24"/>
        </w:rPr>
        <w:t xml:space="preserve">Рабочий день </w:t>
      </w:r>
      <w:r w:rsidRPr="00CD7E74">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7E74" w:rsidRPr="00CD7E74" w:rsidRDefault="00CD7E74" w:rsidP="00CD7E74">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lastRenderedPageBreak/>
        <w:t>Предмет настоящего Договора</w:t>
      </w:r>
    </w:p>
    <w:p w:rsidR="00CD7E74" w:rsidRPr="00CD7E74" w:rsidRDefault="00CD7E74" w:rsidP="00CD7E74">
      <w:pPr>
        <w:numPr>
          <w:ilvl w:val="1"/>
          <w:numId w:val="8"/>
        </w:numPr>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7E74" w:rsidRPr="00CD7E74" w:rsidRDefault="00CD7E74" w:rsidP="00CD7E74">
      <w:pPr>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 w:rsidR="00CD7E74" w:rsidRPr="00CD7E74" w:rsidRDefault="00CD7E74" w:rsidP="00CD7E74">
      <w:pPr>
        <w:keepNext/>
        <w:numPr>
          <w:ilvl w:val="0"/>
          <w:numId w:val="8"/>
        </w:numPr>
        <w:suppressAutoHyphens/>
        <w:spacing w:before="240" w:after="120" w:line="240" w:lineRule="auto"/>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Цена Договора и порядок расчётов</w:t>
      </w:r>
      <w:r w:rsidRPr="00CD7E74">
        <w:rPr>
          <w:rFonts w:ascii="Times New Roman" w:eastAsia="Times New Roman" w:hAnsi="Times New Roman" w:cs="Times New Roman"/>
          <w:b/>
          <w:sz w:val="24"/>
          <w:szCs w:val="24"/>
        </w:rPr>
        <w:fldChar w:fldCharType="begin"/>
      </w:r>
      <w:r w:rsidRPr="00CD7E74">
        <w:rPr>
          <w:rFonts w:ascii="Times New Roman" w:eastAsia="Times New Roman" w:hAnsi="Times New Roman" w:cs="Times New Roman"/>
          <w:b/>
          <w:sz w:val="24"/>
          <w:szCs w:val="24"/>
        </w:rPr>
        <w:fldChar w:fldCharType="end"/>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bookmarkStart w:id="121" w:name="_Ref339612202"/>
      <w:r w:rsidRPr="00CD7E74">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Pr="00CD7E74">
        <w:rPr>
          <w:rFonts w:ascii="Times New Roman" w:eastAsia="Times New Roman" w:hAnsi="Times New Roman" w:cs="Times New Roman"/>
          <w:sz w:val="24"/>
          <w:szCs w:val="24"/>
          <w:lang w:eastAsia="ar-SA"/>
        </w:rPr>
        <w:t>________</w:t>
      </w:r>
      <w:r w:rsidRPr="00CD7E74">
        <w:rPr>
          <w:rFonts w:ascii="Times New Roman" w:eastAsia="Times New Roman" w:hAnsi="Times New Roman" w:cs="Times New Roman"/>
          <w:sz w:val="24"/>
          <w:szCs w:val="24"/>
        </w:rPr>
        <w:t xml:space="preserve"> (</w:t>
      </w:r>
      <w:r w:rsidRPr="00CD7E74">
        <w:rPr>
          <w:rFonts w:ascii="Times New Roman" w:eastAsia="Times New Roman" w:hAnsi="Times New Roman" w:cs="Times New Roman"/>
          <w:sz w:val="24"/>
          <w:szCs w:val="24"/>
          <w:lang w:eastAsia="ar-SA"/>
        </w:rPr>
        <w:t>________________________</w:t>
      </w:r>
      <w:r w:rsidRPr="00CD7E74">
        <w:rPr>
          <w:rFonts w:ascii="Times New Roman" w:eastAsia="Times New Roman" w:hAnsi="Times New Roman" w:cs="Times New Roman"/>
          <w:sz w:val="24"/>
          <w:szCs w:val="24"/>
        </w:rPr>
        <w:t xml:space="preserve">) рублей </w:t>
      </w:r>
      <w:r w:rsidRPr="00CD7E74">
        <w:rPr>
          <w:rFonts w:ascii="Times New Roman" w:eastAsia="Times New Roman" w:hAnsi="Times New Roman" w:cs="Times New Roman"/>
          <w:sz w:val="24"/>
          <w:szCs w:val="24"/>
          <w:lang w:eastAsia="ar-SA"/>
        </w:rPr>
        <w:t xml:space="preserve">__ копеек, </w:t>
      </w:r>
      <w:r w:rsidRPr="00CD7E74">
        <w:rPr>
          <w:rFonts w:ascii="Times New Roman" w:eastAsia="Times New Roman" w:hAnsi="Times New Roman" w:cs="Times New Roman"/>
          <w:sz w:val="24"/>
          <w:szCs w:val="24"/>
        </w:rPr>
        <w:t>в том числе НДС по ставке 20 % в размере _________ (___________________) рублей __ копеек.   По настоящему Договору у Покупателя не возникает обязанности заказать и/или приобрести в собственность Товар на всю указанную сумму.</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color w:val="000000" w:themeColor="text1"/>
          <w:sz w:val="24"/>
          <w:szCs w:val="24"/>
        </w:rPr>
      </w:pPr>
      <w:r w:rsidRPr="00CD7E74">
        <w:rPr>
          <w:rFonts w:ascii="Times New Roman" w:eastAsia="Times New Roman" w:hAnsi="Times New Roman" w:cs="Times New Roman"/>
          <w:color w:val="000000" w:themeColor="text1"/>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1"/>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20 %, в течение </w:t>
      </w:r>
      <w:r w:rsidRPr="00CD7E74">
        <w:rPr>
          <w:rFonts w:ascii="Times New Roman" w:eastAsia="Times New Roman" w:hAnsi="Times New Roman" w:cs="Times New Roman"/>
          <w:sz w:val="24"/>
          <w:szCs w:val="24"/>
          <w:lang w:eastAsia="ar-SA"/>
        </w:rPr>
        <w:t>30</w:t>
      </w:r>
      <w:r w:rsidRPr="00CD7E74">
        <w:rPr>
          <w:rFonts w:ascii="Times New Roman" w:eastAsia="Times New Roman" w:hAnsi="Times New Roman" w:cs="Times New Roman"/>
          <w:sz w:val="24"/>
          <w:szCs w:val="24"/>
        </w:rPr>
        <w:t xml:space="preserve"> (</w:t>
      </w:r>
      <w:r w:rsidRPr="00CD7E74">
        <w:rPr>
          <w:rFonts w:ascii="Times New Roman" w:eastAsia="Times New Roman" w:hAnsi="Times New Roman" w:cs="Times New Roman"/>
          <w:sz w:val="24"/>
          <w:szCs w:val="24"/>
          <w:lang w:eastAsia="ar-SA"/>
        </w:rPr>
        <w:t>Тридцати</w:t>
      </w:r>
      <w:r w:rsidRPr="00CD7E74">
        <w:rPr>
          <w:rFonts w:ascii="Times New Roman" w:eastAsia="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7E74" w:rsidRPr="00CD7E74" w:rsidRDefault="00CD7E74" w:rsidP="00CD7E74">
      <w:pPr>
        <w:numPr>
          <w:ilvl w:val="2"/>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lang w:eastAsia="ar-SA"/>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7E74">
        <w:rPr>
          <w:rFonts w:ascii="Calibri" w:eastAsia="Calibri" w:hAnsi="Calibri" w:cs="Times New Roman"/>
          <w:sz w:val="26"/>
          <w:szCs w:val="26"/>
        </w:rPr>
        <w:t xml:space="preserve"> </w:t>
      </w:r>
      <w:r w:rsidRPr="00CD7E74">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Порядок составления акта сверки расчётов.</w:t>
      </w:r>
    </w:p>
    <w:p w:rsidR="00CD7E74" w:rsidRPr="00CD7E74" w:rsidRDefault="00CD7E74" w:rsidP="00CD7E74">
      <w:p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CD7E74" w:rsidRPr="00CD7E74" w:rsidRDefault="00CD7E74" w:rsidP="00CD7E74">
      <w:p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CD7E74" w:rsidRPr="00CD7E74" w:rsidRDefault="00CD7E74" w:rsidP="00CD7E74">
      <w:p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D7E74" w:rsidRPr="00CD7E74" w:rsidRDefault="00CD7E74" w:rsidP="00CD7E74">
      <w:p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Стороной-получателем, или письменные мотивированные возражения по поводу достоверности содержащейся в акте сверки информации.</w:t>
      </w:r>
    </w:p>
    <w:p w:rsidR="00CD7E74" w:rsidRPr="00CD7E74" w:rsidRDefault="00CD7E74" w:rsidP="00CD7E74">
      <w:pPr>
        <w:numPr>
          <w:ilvl w:val="1"/>
          <w:numId w:val="8"/>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CD7E74" w:rsidRPr="00CD7E74" w:rsidRDefault="00CD7E74" w:rsidP="00CD7E74">
      <w:pPr>
        <w:numPr>
          <w:ilvl w:val="0"/>
          <w:numId w:val="9"/>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CD7E74" w:rsidRPr="00CD7E74" w:rsidRDefault="00CD7E74" w:rsidP="00CD7E74">
      <w:pPr>
        <w:numPr>
          <w:ilvl w:val="0"/>
          <w:numId w:val="9"/>
        </w:numPr>
        <w:suppressAutoHyphens/>
        <w:spacing w:after="120" w:line="240" w:lineRule="auto"/>
        <w:ind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7E74" w:rsidRPr="00CD7E74" w:rsidRDefault="00CD7E74" w:rsidP="00CD7E74">
      <w:pPr>
        <w:suppressAutoHyphens/>
        <w:spacing w:after="120" w:line="240" w:lineRule="auto"/>
        <w:ind w:firstLine="709"/>
        <w:jc w:val="both"/>
        <w:rPr>
          <w:rFonts w:ascii="Arial" w:eastAsia="Times New Roman" w:hAnsi="Arial" w:cs="Arial"/>
          <w:b/>
          <w:sz w:val="24"/>
          <w:szCs w:val="24"/>
          <w:lang w:eastAsia="ar-SA"/>
        </w:rPr>
      </w:pPr>
      <w:r w:rsidRPr="00CD7E74">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7E74">
        <w:rPr>
          <w:rFonts w:ascii="Arial" w:eastAsia="Times New Roman" w:hAnsi="Arial" w:cs="Arial"/>
          <w:b/>
          <w:sz w:val="24"/>
          <w:szCs w:val="24"/>
          <w:lang w:eastAsia="ar-SA"/>
        </w:rPr>
        <w:t xml:space="preserve"> </w:t>
      </w:r>
    </w:p>
    <w:p w:rsidR="00CD7E74" w:rsidRPr="00CD7E74" w:rsidRDefault="00CD7E74" w:rsidP="00CD7E74">
      <w:pPr>
        <w:suppressAutoHyphens/>
        <w:spacing w:after="120" w:line="240" w:lineRule="auto"/>
        <w:ind w:firstLine="709"/>
        <w:jc w:val="both"/>
        <w:rPr>
          <w:rFonts w:ascii="Times New Roman" w:eastAsia="Times New Roman" w:hAnsi="Times New Roman" w:cs="Times New Roman"/>
          <w:sz w:val="24"/>
          <w:szCs w:val="24"/>
          <w:lang w:eastAsia="ar-SA"/>
        </w:rPr>
      </w:pPr>
      <w:r w:rsidRPr="00CD7E74">
        <w:rPr>
          <w:rFonts w:ascii="Times New Roman" w:eastAsia="Times New Roman" w:hAnsi="Times New Roman" w:cs="Times New Roman"/>
          <w:sz w:val="24"/>
          <w:szCs w:val="24"/>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CD7E74" w:rsidRPr="00CD7E74" w:rsidRDefault="00CD7E74" w:rsidP="00CD7E74">
      <w:pPr>
        <w:suppressAutoHyphens/>
        <w:spacing w:after="120" w:line="240" w:lineRule="auto"/>
        <w:ind w:firstLine="709"/>
        <w:jc w:val="both"/>
        <w:rPr>
          <w:rFonts w:ascii="Times New Roman" w:eastAsia="Times New Roman" w:hAnsi="Times New Roman" w:cs="Times New Roman"/>
          <w:sz w:val="24"/>
          <w:szCs w:val="24"/>
          <w:lang w:eastAsia="ar-SA"/>
        </w:rPr>
      </w:pPr>
      <w:r w:rsidRPr="00CD7E74">
        <w:rPr>
          <w:rFonts w:ascii="Times New Roman" w:eastAsia="Times New Roman" w:hAnsi="Times New Roman" w:cs="Times New Roman"/>
          <w:sz w:val="24"/>
          <w:szCs w:val="24"/>
          <w:lang w:eastAsia="ar-SA"/>
        </w:rPr>
        <w:lastRenderedPageBreak/>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1" w:history="1">
        <w:r w:rsidRPr="00CD7E74">
          <w:rPr>
            <w:rFonts w:ascii="Times New Roman" w:eastAsia="Times New Roman" w:hAnsi="Times New Roman" w:cs="Times New Roman"/>
            <w:color w:val="0000FF"/>
            <w:sz w:val="24"/>
            <w:szCs w:val="24"/>
            <w:u w:val="single"/>
            <w:lang w:eastAsia="ar-SA"/>
          </w:rPr>
          <w:t>http://www.bashtel.ru/dokumenty/»</w:t>
        </w:r>
      </w:hyperlink>
    </w:p>
    <w:p w:rsidR="00CD7E74" w:rsidRPr="00CD7E74" w:rsidRDefault="00CD7E74" w:rsidP="00CD7E74">
      <w:pPr>
        <w:suppressAutoHyphens/>
        <w:spacing w:after="120" w:line="240" w:lineRule="auto"/>
        <w:ind w:firstLine="709"/>
        <w:jc w:val="both"/>
        <w:rPr>
          <w:rFonts w:ascii="Times New Roman" w:eastAsia="Times New Roman" w:hAnsi="Times New Roman" w:cs="Times New Roman"/>
          <w:sz w:val="24"/>
          <w:szCs w:val="24"/>
          <w:lang w:eastAsia="ar-SA"/>
        </w:rPr>
      </w:pPr>
      <w:r w:rsidRPr="00CD7E74">
        <w:rPr>
          <w:rFonts w:ascii="Times New Roman" w:eastAsia="Times New Roman" w:hAnsi="Times New Roman" w:cs="Times New Roman"/>
          <w:sz w:val="24"/>
          <w:szCs w:val="24"/>
          <w:lang w:eastAsia="ar-SA"/>
        </w:rPr>
        <w:t>3.13.</w:t>
      </w:r>
      <w:r w:rsidRPr="00CD7E74">
        <w:rPr>
          <w:rFonts w:ascii="Arial" w:eastAsia="Times New Roman" w:hAnsi="Arial" w:cs="Arial"/>
          <w:sz w:val="24"/>
          <w:szCs w:val="24"/>
          <w:lang w:eastAsia="ar-SA"/>
        </w:rPr>
        <w:t xml:space="preserve"> </w:t>
      </w:r>
      <w:r w:rsidRPr="00CD7E74">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CD7E74" w:rsidRPr="00CD7E74" w:rsidRDefault="00CD7E74" w:rsidP="00CD7E74">
      <w:pPr>
        <w:suppressAutoHyphens/>
        <w:spacing w:after="120" w:line="240" w:lineRule="auto"/>
        <w:ind w:firstLine="709"/>
        <w:jc w:val="center"/>
        <w:rPr>
          <w:rFonts w:ascii="Arial" w:eastAsia="Times New Roman" w:hAnsi="Arial" w:cs="Arial"/>
          <w:b/>
          <w:sz w:val="24"/>
          <w:szCs w:val="24"/>
          <w:lang w:eastAsia="ar-SA"/>
        </w:rPr>
      </w:pPr>
      <w:r w:rsidRPr="00CD7E74">
        <w:rPr>
          <w:rFonts w:ascii="Times New Roman" w:eastAsia="Times New Roman" w:hAnsi="Times New Roman" w:cs="Times New Roman"/>
          <w:b/>
          <w:sz w:val="24"/>
          <w:szCs w:val="24"/>
        </w:rPr>
        <w:t>4.1. Права и обязанности Поставщика</w:t>
      </w:r>
    </w:p>
    <w:p w:rsidR="00CD7E74" w:rsidRPr="00CD7E74" w:rsidRDefault="00CD7E74" w:rsidP="00CD7E74">
      <w:pPr>
        <w:numPr>
          <w:ilvl w:val="2"/>
          <w:numId w:val="10"/>
        </w:numPr>
        <w:suppressAutoHyphens/>
        <w:spacing w:after="120" w:line="240" w:lineRule="auto"/>
        <w:ind w:firstLine="709"/>
        <w:jc w:val="both"/>
        <w:rPr>
          <w:rFonts w:ascii="Times New Roman" w:eastAsia="Times New Roman" w:hAnsi="Times New Roman" w:cs="Times New Roman"/>
          <w:sz w:val="24"/>
          <w:szCs w:val="24"/>
          <w:lang w:eastAsia="ar-SA"/>
        </w:rPr>
      </w:pPr>
      <w:r w:rsidRPr="00CD7E74">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7E74" w:rsidRPr="00CD7E74" w:rsidRDefault="00CD7E74" w:rsidP="00CD7E74">
      <w:pPr>
        <w:numPr>
          <w:ilvl w:val="2"/>
          <w:numId w:val="10"/>
        </w:numPr>
        <w:suppressAutoHyphens/>
        <w:spacing w:after="120" w:line="240" w:lineRule="auto"/>
        <w:ind w:firstLine="709"/>
        <w:jc w:val="both"/>
        <w:rPr>
          <w:rFonts w:ascii="Times New Roman" w:eastAsia="Times New Roman" w:hAnsi="Times New Roman" w:cs="Times New Roman"/>
          <w:sz w:val="24"/>
          <w:szCs w:val="24"/>
          <w:lang w:eastAsia="ar-SA"/>
        </w:rPr>
      </w:pPr>
      <w:r w:rsidRPr="00CD7E74">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7E74" w:rsidRPr="00CD7E74" w:rsidRDefault="00CD7E74" w:rsidP="00CD7E74">
      <w:pPr>
        <w:keepNext/>
        <w:suppressAutoHyphens/>
        <w:spacing w:before="240" w:after="120" w:line="240" w:lineRule="auto"/>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4.2. Права и обязанности Покупателя</w:t>
      </w:r>
    </w:p>
    <w:p w:rsidR="00CD7E74" w:rsidRPr="00CD7E74" w:rsidRDefault="00CD7E74" w:rsidP="00CD7E74">
      <w:pPr>
        <w:numPr>
          <w:ilvl w:val="2"/>
          <w:numId w:val="11"/>
        </w:numPr>
        <w:suppressAutoHyphens/>
        <w:spacing w:after="120" w:line="240" w:lineRule="auto"/>
        <w:ind w:left="0" w:firstLine="698"/>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7E74" w:rsidRPr="00CD7E74" w:rsidRDefault="00CD7E74" w:rsidP="00CD7E74">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CD7E74" w:rsidRPr="00CD7E74" w:rsidRDefault="00CD7E74" w:rsidP="00CD7E74">
      <w:pPr>
        <w:keepNext/>
        <w:numPr>
          <w:ilvl w:val="0"/>
          <w:numId w:val="11"/>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 xml:space="preserve">Обеспечение конфиденциальности </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7E74" w:rsidRPr="00CD7E74" w:rsidRDefault="00CD7E74" w:rsidP="00CD7E74">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информация во время ее раскрытия является публично известной;</w:t>
      </w:r>
    </w:p>
    <w:p w:rsidR="00CD7E74" w:rsidRPr="00CD7E74" w:rsidRDefault="00CD7E74" w:rsidP="00CD7E74">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lastRenderedPageBreak/>
        <w:t>информация представлена Получающей Стороне с письменным указанием на то, что она не является конфиденциальной;</w:t>
      </w:r>
    </w:p>
    <w:p w:rsidR="00CD7E74" w:rsidRPr="00CD7E74" w:rsidRDefault="00CD7E74" w:rsidP="00CD7E74">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информация получена от любого третьего лица на законных основаниях;</w:t>
      </w:r>
    </w:p>
    <w:p w:rsidR="00CD7E74" w:rsidRPr="00CD7E74" w:rsidRDefault="00CD7E74" w:rsidP="00CD7E74">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CD7E74" w:rsidRPr="00CD7E74" w:rsidRDefault="00CD7E74" w:rsidP="00CD7E74">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7E74" w:rsidRPr="00CD7E74" w:rsidRDefault="00CD7E74" w:rsidP="00CD7E74">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7E74" w:rsidRPr="00CD7E74" w:rsidRDefault="00CD7E74" w:rsidP="00CD7E74">
      <w:pPr>
        <w:keepNext/>
        <w:numPr>
          <w:ilvl w:val="0"/>
          <w:numId w:val="13"/>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Ответственность Сторон</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За нарушение Поставщиком Срока доставки Товара (Партии Товара) Покупатель вправе взыскать с Поставщика неустойку в размере 0,1 % (Ноль целых одна десятая процента) от цены Товара (Партии Товара), указанной в соответствующем Заказе, за каждый день просрочки.</w:t>
      </w:r>
    </w:p>
    <w:p w:rsidR="00CD7E74" w:rsidRPr="00CD7E74" w:rsidRDefault="00CD7E74" w:rsidP="00CD7E74">
      <w:pPr>
        <w:numPr>
          <w:ilvl w:val="1"/>
          <w:numId w:val="13"/>
        </w:numPr>
        <w:suppressAutoHyphens/>
        <w:spacing w:before="120"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CD7E74" w:rsidRPr="00CD7E74" w:rsidRDefault="00CD7E74" w:rsidP="00CD7E74">
      <w:pPr>
        <w:numPr>
          <w:ilvl w:val="1"/>
          <w:numId w:val="13"/>
        </w:numPr>
        <w:suppressAutoHyphens/>
        <w:spacing w:before="120"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3% (три) процента от цены Товара, указанной в соответствующем Заказе. </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w:t>
      </w:r>
      <w:r w:rsidRPr="00CD7E74">
        <w:rPr>
          <w:rFonts w:ascii="Times New Roman" w:eastAsia="Times New Roman" w:hAnsi="Times New Roman" w:cs="Times New Roman"/>
          <w:sz w:val="24"/>
          <w:szCs w:val="24"/>
        </w:rPr>
        <w:lastRenderedPageBreak/>
        <w:t>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CD7E74" w:rsidDel="00EB6098">
        <w:rPr>
          <w:rFonts w:ascii="Times New Roman" w:eastAsia="Times New Roman" w:hAnsi="Times New Roman" w:cs="Times New Roman"/>
          <w:sz w:val="24"/>
          <w:szCs w:val="24"/>
        </w:rPr>
        <w:t xml:space="preserve"> </w:t>
      </w:r>
      <w:r w:rsidRPr="00CD7E74">
        <w:rPr>
          <w:rFonts w:ascii="Times New Roman" w:eastAsia="Times New Roman" w:hAnsi="Times New Roman" w:cs="Times New Roman"/>
          <w:sz w:val="24"/>
          <w:szCs w:val="24"/>
        </w:rPr>
        <w:t>не начисляется и не уплачивается.</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bookmarkStart w:id="122" w:name="_Ref77655054"/>
      <w:r w:rsidRPr="00CD7E74">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CD7E74" w:rsidRPr="00CD7E74" w:rsidRDefault="00CD7E74" w:rsidP="00CD7E74">
      <w:pPr>
        <w:keepNext/>
        <w:numPr>
          <w:ilvl w:val="0"/>
          <w:numId w:val="13"/>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Порядок Поставки и приёмки Товара</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Доставка Товара в Место доставки, погрузка в целях передачи Товара Покупателю осуществляется силами и за счет Поставщика.</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bookmarkStart w:id="123" w:name="_Ref339644698"/>
      <w:r w:rsidRPr="00CD7E74">
        <w:rPr>
          <w:rFonts w:ascii="Times New Roman" w:eastAsia="Times New Roman" w:hAnsi="Times New Roman" w:cs="Times New Roman"/>
          <w:sz w:val="24"/>
          <w:szCs w:val="24"/>
        </w:rPr>
        <w:t xml:space="preserve">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w:t>
      </w:r>
      <w:r w:rsidRPr="00CD7E74">
        <w:rPr>
          <w:rFonts w:ascii="Times New Roman" w:eastAsia="Times New Roman" w:hAnsi="Times New Roman" w:cs="Times New Roman"/>
          <w:sz w:val="24"/>
          <w:szCs w:val="24"/>
        </w:rPr>
        <w:lastRenderedPageBreak/>
        <w:t>недостатков Товара/тары и упаковки Товара. Представитель Поставщика имеет право присутствовать при указной проверке и осмотре Товара.</w:t>
      </w:r>
      <w:bookmarkEnd w:id="123"/>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7E74">
        <w:rPr>
          <w:rFonts w:ascii="Times New Roman" w:eastAsia="Times New Roman" w:hAnsi="Times New Roman" w:cs="Times New Roman"/>
          <w:sz w:val="24"/>
          <w:szCs w:val="24"/>
        </w:rPr>
        <w:fldChar w:fldCharType="begin"/>
      </w:r>
      <w:r w:rsidRPr="00CD7E74">
        <w:rPr>
          <w:rFonts w:ascii="Times New Roman" w:eastAsia="Times New Roman" w:hAnsi="Times New Roman" w:cs="Times New Roman"/>
          <w:sz w:val="24"/>
          <w:szCs w:val="24"/>
        </w:rPr>
        <w:instrText xml:space="preserve"> REF _Ref339644698 \r \h  \* MERGEFORMAT </w:instrText>
      </w:r>
      <w:r w:rsidRPr="00CD7E74">
        <w:rPr>
          <w:rFonts w:ascii="Times New Roman" w:eastAsia="Times New Roman" w:hAnsi="Times New Roman" w:cs="Times New Roman"/>
          <w:sz w:val="24"/>
          <w:szCs w:val="24"/>
        </w:rPr>
      </w:r>
      <w:r w:rsidRPr="00CD7E74">
        <w:rPr>
          <w:rFonts w:ascii="Times New Roman" w:eastAsia="Times New Roman" w:hAnsi="Times New Roman" w:cs="Times New Roman"/>
          <w:sz w:val="24"/>
          <w:szCs w:val="24"/>
        </w:rPr>
        <w:fldChar w:fldCharType="separate"/>
      </w:r>
      <w:r w:rsidR="0005191B">
        <w:rPr>
          <w:rFonts w:ascii="Times New Roman" w:eastAsia="Times New Roman" w:hAnsi="Times New Roman" w:cs="Times New Roman"/>
          <w:sz w:val="24"/>
          <w:szCs w:val="24"/>
        </w:rPr>
        <w:t>7.6</w:t>
      </w:r>
      <w:r w:rsidRPr="00CD7E74">
        <w:rPr>
          <w:rFonts w:ascii="Times New Roman" w:eastAsia="Times New Roman" w:hAnsi="Times New Roman" w:cs="Times New Roman"/>
          <w:sz w:val="24"/>
          <w:szCs w:val="24"/>
        </w:rPr>
        <w:fldChar w:fldCharType="end"/>
      </w:r>
      <w:r w:rsidRPr="00CD7E74">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color w:val="000000" w:themeColor="text1"/>
          <w:sz w:val="24"/>
          <w:szCs w:val="24"/>
        </w:rPr>
      </w:pPr>
      <w:bookmarkStart w:id="124" w:name="_Ref339645625"/>
      <w:r w:rsidRPr="00CD7E74">
        <w:rPr>
          <w:rFonts w:ascii="Times New Roman" w:eastAsia="Times New Roman" w:hAnsi="Times New Roman" w:cs="Times New Roman"/>
          <w:color w:val="000000" w:themeColor="text1"/>
          <w:sz w:val="24"/>
          <w:szCs w:val="24"/>
        </w:rPr>
        <w:t>Приёмка Товара по качеству и комплектности производится Покупателем в течение 5 (пяти) Рабочих дней со дня подписания Сторонами товарной накладной на Товар.</w:t>
      </w:r>
      <w:bookmarkEnd w:id="124"/>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CD7E74" w:rsidRPr="00CD7E74" w:rsidRDefault="00CD7E74" w:rsidP="00CD7E74">
      <w:pPr>
        <w:keepNext/>
        <w:numPr>
          <w:ilvl w:val="0"/>
          <w:numId w:val="13"/>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Переход права собственности и риска случайной гибели Товара</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7E74" w:rsidRPr="00CD7E74" w:rsidRDefault="00CD7E74" w:rsidP="00CD7E74">
      <w:pPr>
        <w:keepNext/>
        <w:numPr>
          <w:ilvl w:val="0"/>
          <w:numId w:val="13"/>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Гарантия качества Товара</w:t>
      </w:r>
      <w:r w:rsidRPr="00CD7E74">
        <w:rPr>
          <w:rFonts w:ascii="Times New Roman" w:eastAsia="Times New Roman" w:hAnsi="Times New Roman" w:cs="Times New Roman"/>
          <w:b/>
          <w:sz w:val="24"/>
          <w:szCs w:val="24"/>
        </w:rPr>
        <w:fldChar w:fldCharType="begin"/>
      </w:r>
      <w:r w:rsidRPr="00CD7E74">
        <w:rPr>
          <w:rFonts w:ascii="Times New Roman" w:eastAsia="Times New Roman" w:hAnsi="Times New Roman" w:cs="Times New Roman"/>
          <w:b/>
          <w:sz w:val="24"/>
          <w:szCs w:val="24"/>
        </w:rPr>
        <w:fldChar w:fldCharType="end"/>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CD7E74" w:rsidRPr="00CD7E74" w:rsidRDefault="00CD7E74" w:rsidP="00CD7E74">
      <w:pPr>
        <w:numPr>
          <w:ilvl w:val="1"/>
          <w:numId w:val="13"/>
        </w:numPr>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7E74">
        <w:rPr>
          <w:rFonts w:ascii="Times New Roman" w:eastAsia="Times New Roman" w:hAnsi="Times New Roman" w:cs="Times New Roman"/>
          <w:sz w:val="24"/>
          <w:szCs w:val="24"/>
          <w:lang w:eastAsia="ru-RU"/>
        </w:rPr>
        <w:t xml:space="preserve"> </w:t>
      </w:r>
      <w:r w:rsidRPr="00CD7E74">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bookmarkStart w:id="125" w:name="_Ref339648066"/>
      <w:r w:rsidRPr="00CD7E74">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5"/>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lastRenderedPageBreak/>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7E74" w:rsidRPr="00CD7E74" w:rsidRDefault="00CD7E74" w:rsidP="00CD7E74">
      <w:pPr>
        <w:numPr>
          <w:ilvl w:val="1"/>
          <w:numId w:val="13"/>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7E74" w:rsidRPr="00CD7E74" w:rsidRDefault="00CD7E74" w:rsidP="00CD7E74">
      <w:pPr>
        <w:numPr>
          <w:ilvl w:val="1"/>
          <w:numId w:val="13"/>
        </w:numPr>
        <w:spacing w:after="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7E74" w:rsidRPr="00CD7E74" w:rsidRDefault="00CD7E74" w:rsidP="00CD7E74">
      <w:pPr>
        <w:keepNext/>
        <w:numPr>
          <w:ilvl w:val="0"/>
          <w:numId w:val="13"/>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Обстоятельства непреодолимой силы</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7E74" w:rsidRPr="00CD7E74" w:rsidRDefault="00CD7E74" w:rsidP="00CD7E74">
      <w:pPr>
        <w:keepNext/>
        <w:numPr>
          <w:ilvl w:val="0"/>
          <w:numId w:val="12"/>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Порядок согласования Заказов</w:t>
      </w:r>
    </w:p>
    <w:p w:rsidR="00CD7E74" w:rsidRPr="00CD7E74" w:rsidRDefault="00CD7E74" w:rsidP="00CD7E74">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7E74" w:rsidRPr="00CD7E74" w:rsidRDefault="00CD7E74" w:rsidP="00CD7E74">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7E74" w:rsidRPr="00CD7E74" w:rsidRDefault="00CD7E74" w:rsidP="00CD7E74">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CD7E74">
        <w:rPr>
          <w:rFonts w:ascii="Times New Roman" w:eastAsia="Times New Roman" w:hAnsi="Times New Roman" w:cs="Times New Roman"/>
          <w:sz w:val="24"/>
          <w:szCs w:val="24"/>
        </w:rPr>
        <w:t>2</w:t>
      </w:r>
      <w:r w:rsidRPr="00CD7E74">
        <w:rPr>
          <w:rFonts w:ascii="Times New Roman" w:eastAsia="Times New Roman" w:hAnsi="Times New Roman" w:cs="Times New Roman"/>
          <w:sz w:val="24"/>
          <w:szCs w:val="24"/>
          <w:lang w:eastAsia="ru-RU"/>
        </w:rPr>
        <w:t xml:space="preserve"> (</w:t>
      </w:r>
      <w:r w:rsidRPr="00CD7E74">
        <w:rPr>
          <w:rFonts w:ascii="Times New Roman" w:eastAsia="Times New Roman" w:hAnsi="Times New Roman" w:cs="Times New Roman"/>
          <w:sz w:val="24"/>
          <w:szCs w:val="24"/>
        </w:rPr>
        <w:t>двух</w:t>
      </w:r>
      <w:r w:rsidRPr="00CD7E74">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7E74">
        <w:rPr>
          <w:rFonts w:ascii="Times New Roman" w:eastAsia="Times New Roman" w:hAnsi="Times New Roman" w:cs="Times New Roman"/>
          <w:i/>
          <w:color w:val="FF0000"/>
          <w:sz w:val="24"/>
          <w:szCs w:val="24"/>
          <w:lang w:eastAsia="ru-RU"/>
        </w:rPr>
        <w:t>.</w:t>
      </w:r>
    </w:p>
    <w:p w:rsidR="00CD7E74" w:rsidRPr="00CD7E74" w:rsidRDefault="00CD7E74" w:rsidP="00CD7E74">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2 (двух) Рабочих дней с даты получения соответствующего Заказа Покупатель обязуется: </w:t>
      </w:r>
    </w:p>
    <w:p w:rsidR="00CD7E74" w:rsidRPr="00CD7E74" w:rsidRDefault="00CD7E74" w:rsidP="00CD7E74">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подписать и скрепить печатью Заказ со своей Стороны;</w:t>
      </w:r>
    </w:p>
    <w:p w:rsidR="00CD7E74" w:rsidRPr="00CD7E74" w:rsidRDefault="00CD7E74" w:rsidP="00CD7E74">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7E74" w:rsidRPr="00CD7E74" w:rsidRDefault="00CD7E74" w:rsidP="00CD7E74">
      <w:pPr>
        <w:numPr>
          <w:ilvl w:val="2"/>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7E74" w:rsidRPr="00CD7E74" w:rsidRDefault="00CD7E74" w:rsidP="00CD7E74">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CD7E74" w:rsidRPr="00CD7E74" w:rsidRDefault="00CD7E74" w:rsidP="00CD7E74">
      <w:pPr>
        <w:numPr>
          <w:ilvl w:val="1"/>
          <w:numId w:val="12"/>
        </w:numPr>
        <w:spacing w:after="120" w:line="240" w:lineRule="auto"/>
        <w:ind w:left="0"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CD7E74" w:rsidRPr="00CD7E74" w:rsidRDefault="00CD7E74" w:rsidP="00CD7E74">
      <w:pPr>
        <w:keepNext/>
        <w:numPr>
          <w:ilvl w:val="0"/>
          <w:numId w:val="12"/>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Изменение и расторжение настоящего Договора</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7E74" w:rsidRPr="00CD7E74" w:rsidRDefault="00CD7E74" w:rsidP="00CD7E74">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Просрочка Поставки Товара (Партии Товара) более чем на 1 (Один) месяц;</w:t>
      </w:r>
    </w:p>
    <w:p w:rsidR="00CD7E74" w:rsidRPr="00CD7E74" w:rsidRDefault="00CD7E74" w:rsidP="00CD7E74">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CD7E74" w:rsidRPr="00CD7E74" w:rsidRDefault="00CD7E74" w:rsidP="00CD7E74">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7E74" w:rsidRPr="00CD7E74" w:rsidRDefault="00CD7E74" w:rsidP="00CD7E74">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2 (Два) месяца.</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CD7E74" w:rsidRPr="00CD7E74" w:rsidRDefault="00CD7E74" w:rsidP="00CD7E74">
      <w:pPr>
        <w:keepNext/>
        <w:numPr>
          <w:ilvl w:val="0"/>
          <w:numId w:val="12"/>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lastRenderedPageBreak/>
        <w:t>Направление документов, уведомлений, сообщений</w:t>
      </w:r>
      <w:r w:rsidRPr="00CD7E74">
        <w:rPr>
          <w:rFonts w:ascii="Times New Roman" w:eastAsia="Times New Roman" w:hAnsi="Times New Roman" w:cs="Times New Roman"/>
          <w:b/>
          <w:sz w:val="24"/>
          <w:szCs w:val="24"/>
        </w:rPr>
        <w:fldChar w:fldCharType="begin"/>
      </w:r>
      <w:r w:rsidRPr="00CD7E74">
        <w:rPr>
          <w:rFonts w:ascii="Times New Roman" w:eastAsia="Times New Roman" w:hAnsi="Times New Roman" w:cs="Times New Roman"/>
          <w:b/>
          <w:sz w:val="24"/>
          <w:szCs w:val="24"/>
        </w:rPr>
        <w:fldChar w:fldCharType="end"/>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Информация для направления документов, уведомлений, сообщений:</w:t>
      </w:r>
    </w:p>
    <w:p w:rsidR="00CD7E74" w:rsidRPr="00CD7E74" w:rsidRDefault="00CD7E74" w:rsidP="00CD7E74">
      <w:pPr>
        <w:numPr>
          <w:ilvl w:val="1"/>
          <w:numId w:val="12"/>
        </w:numPr>
        <w:suppressAutoHyphens/>
        <w:spacing w:after="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Информация о Покупателе:</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D7E74">
        <w:rPr>
          <w:rFonts w:ascii="Times New Roman" w:eastAsia="Times New Roman" w:hAnsi="Times New Roman" w:cs="Times New Roman"/>
          <w:color w:val="000000"/>
          <w:sz w:val="24"/>
          <w:szCs w:val="24"/>
          <w:lang w:eastAsia="zh-CN"/>
        </w:rPr>
        <w:t>Организация: ПАО "Башинформсвязь"</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D7E74">
        <w:rPr>
          <w:rFonts w:ascii="Times New Roman" w:eastAsia="Times New Roman" w:hAnsi="Times New Roman" w:cs="Times New Roman"/>
          <w:color w:val="000000"/>
          <w:sz w:val="24"/>
          <w:szCs w:val="24"/>
          <w:lang w:eastAsia="zh-CN"/>
        </w:rPr>
        <w:t>ФИО: Асадуллин В.Г.</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D7E74">
        <w:rPr>
          <w:rFonts w:ascii="Times New Roman" w:eastAsia="Times New Roman" w:hAnsi="Times New Roman" w:cs="Times New Roman"/>
          <w:color w:val="000000"/>
          <w:sz w:val="24"/>
          <w:szCs w:val="24"/>
          <w:lang w:eastAsia="zh-CN"/>
        </w:rPr>
        <w:t>Адрес: 450077, г.Уфа, ул.Ленина, д.30</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CD7E74">
        <w:rPr>
          <w:rFonts w:ascii="Times New Roman" w:eastAsia="Times New Roman" w:hAnsi="Times New Roman" w:cs="Times New Roman"/>
          <w:color w:val="000000"/>
          <w:sz w:val="24"/>
          <w:szCs w:val="24"/>
          <w:lang w:eastAsia="zh-CN"/>
        </w:rPr>
        <w:t>Факс</w:t>
      </w:r>
      <w:r w:rsidRPr="00CD7E74">
        <w:rPr>
          <w:rFonts w:ascii="Times New Roman" w:eastAsia="Times New Roman" w:hAnsi="Times New Roman" w:cs="Times New Roman"/>
          <w:color w:val="000000"/>
          <w:sz w:val="24"/>
          <w:szCs w:val="24"/>
          <w:lang w:val="en-US" w:eastAsia="zh-CN"/>
        </w:rPr>
        <w:t>: 8 (347) 251-67-68</w:t>
      </w:r>
    </w:p>
    <w:p w:rsidR="00CD7E74" w:rsidRPr="00CD7E74" w:rsidRDefault="00CD7E74" w:rsidP="00CD7E74">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CD7E74">
        <w:rPr>
          <w:rFonts w:ascii="Times New Roman" w:eastAsia="Times New Roman" w:hAnsi="Times New Roman" w:cs="Times New Roman"/>
          <w:color w:val="000000"/>
          <w:sz w:val="24"/>
          <w:szCs w:val="24"/>
          <w:lang w:val="en-US" w:eastAsia="zh-CN"/>
        </w:rPr>
        <w:t xml:space="preserve">e-mail: </w:t>
      </w:r>
      <w:r w:rsidRPr="00CD7E74">
        <w:rPr>
          <w:rFonts w:ascii="Times New Roman" w:eastAsia="Times New Roman" w:hAnsi="Times New Roman" w:cs="Times New Roman"/>
          <w:sz w:val="24"/>
          <w:szCs w:val="24"/>
          <w:lang w:val="en-US" w:eastAsia="ru-RU"/>
        </w:rPr>
        <w:t>v.asadullin@bashtel.ru</w:t>
      </w:r>
    </w:p>
    <w:p w:rsidR="00CD7E74" w:rsidRPr="00CD7E74" w:rsidRDefault="00CD7E74" w:rsidP="00CD7E74">
      <w:pPr>
        <w:numPr>
          <w:ilvl w:val="1"/>
          <w:numId w:val="12"/>
        </w:numPr>
        <w:suppressAutoHyphens/>
        <w:spacing w:after="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Информация о Поставщике:</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D7E74">
        <w:rPr>
          <w:rFonts w:ascii="Times New Roman" w:eastAsia="Times New Roman" w:hAnsi="Times New Roman" w:cs="Times New Roman"/>
          <w:color w:val="000000"/>
          <w:sz w:val="24"/>
          <w:szCs w:val="24"/>
          <w:lang w:eastAsia="zh-CN"/>
        </w:rPr>
        <w:t xml:space="preserve">Организация: </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D7E74">
        <w:rPr>
          <w:rFonts w:ascii="Times New Roman" w:eastAsia="Times New Roman" w:hAnsi="Times New Roman" w:cs="Times New Roman"/>
          <w:color w:val="000000"/>
          <w:sz w:val="24"/>
          <w:szCs w:val="24"/>
          <w:lang w:eastAsia="zh-CN"/>
        </w:rPr>
        <w:t xml:space="preserve">ФИО: </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D7E74">
        <w:rPr>
          <w:rFonts w:ascii="Times New Roman" w:eastAsia="Times New Roman" w:hAnsi="Times New Roman" w:cs="Times New Roman"/>
          <w:color w:val="000000"/>
          <w:sz w:val="24"/>
          <w:szCs w:val="24"/>
          <w:lang w:eastAsia="zh-CN"/>
        </w:rPr>
        <w:t xml:space="preserve">Адрес: </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D7E74">
        <w:rPr>
          <w:rFonts w:ascii="Times New Roman" w:eastAsia="Times New Roman" w:hAnsi="Times New Roman" w:cs="Times New Roman"/>
          <w:color w:val="000000"/>
          <w:sz w:val="24"/>
          <w:szCs w:val="24"/>
          <w:lang w:eastAsia="zh-CN"/>
        </w:rPr>
        <w:t xml:space="preserve">Факс: </w:t>
      </w:r>
    </w:p>
    <w:p w:rsidR="00CD7E74" w:rsidRPr="00CD7E74" w:rsidRDefault="00CD7E74" w:rsidP="00CD7E7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D7E74">
        <w:rPr>
          <w:rFonts w:ascii="Times New Roman" w:eastAsia="Times New Roman" w:hAnsi="Times New Roman" w:cs="Times New Roman"/>
          <w:color w:val="000000"/>
          <w:sz w:val="24"/>
          <w:szCs w:val="24"/>
          <w:lang w:val="en-US" w:eastAsia="zh-CN"/>
        </w:rPr>
        <w:t>e</w:t>
      </w:r>
      <w:r w:rsidRPr="00CD7E74">
        <w:rPr>
          <w:rFonts w:ascii="Times New Roman" w:eastAsia="Times New Roman" w:hAnsi="Times New Roman" w:cs="Times New Roman"/>
          <w:color w:val="000000"/>
          <w:sz w:val="24"/>
          <w:szCs w:val="24"/>
          <w:lang w:eastAsia="zh-CN"/>
        </w:rPr>
        <w:t>-</w:t>
      </w:r>
      <w:r w:rsidRPr="00CD7E74">
        <w:rPr>
          <w:rFonts w:ascii="Times New Roman" w:eastAsia="Times New Roman" w:hAnsi="Times New Roman" w:cs="Times New Roman"/>
          <w:color w:val="000000"/>
          <w:sz w:val="24"/>
          <w:szCs w:val="24"/>
          <w:lang w:val="en-US" w:eastAsia="zh-CN"/>
        </w:rPr>
        <w:t>mail</w:t>
      </w:r>
      <w:r w:rsidRPr="00CD7E74">
        <w:rPr>
          <w:rFonts w:ascii="Times New Roman" w:eastAsia="Times New Roman" w:hAnsi="Times New Roman" w:cs="Times New Roman"/>
          <w:color w:val="000000"/>
          <w:sz w:val="24"/>
          <w:szCs w:val="24"/>
          <w:lang w:eastAsia="zh-CN"/>
        </w:rPr>
        <w:t xml:space="preserve">: </w:t>
      </w:r>
    </w:p>
    <w:p w:rsidR="00CD7E74" w:rsidRPr="00CD7E74" w:rsidRDefault="00CD7E74" w:rsidP="00CD7E74">
      <w:pPr>
        <w:keepNext/>
        <w:numPr>
          <w:ilvl w:val="0"/>
          <w:numId w:val="12"/>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 xml:space="preserve">Применимое законодательство и порядок разрешения споров </w:t>
      </w:r>
      <w:r w:rsidRPr="00CD7E74">
        <w:rPr>
          <w:rFonts w:ascii="Times New Roman" w:eastAsia="Times New Roman" w:hAnsi="Times New Roman" w:cs="Times New Roman"/>
          <w:b/>
          <w:sz w:val="24"/>
          <w:szCs w:val="24"/>
        </w:rPr>
        <w:fldChar w:fldCharType="begin"/>
      </w:r>
      <w:r w:rsidRPr="00CD7E74">
        <w:rPr>
          <w:rFonts w:ascii="Times New Roman" w:eastAsia="Times New Roman" w:hAnsi="Times New Roman" w:cs="Times New Roman"/>
          <w:b/>
          <w:sz w:val="24"/>
          <w:szCs w:val="24"/>
        </w:rPr>
        <w:fldChar w:fldCharType="end"/>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CD7E74" w:rsidRPr="00CD7E74" w:rsidRDefault="00CD7E74" w:rsidP="00CD7E74">
      <w:pPr>
        <w:keepNext/>
        <w:numPr>
          <w:ilvl w:val="0"/>
          <w:numId w:val="12"/>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Срок действия настоящего Договора</w:t>
      </w:r>
      <w:r w:rsidRPr="00CD7E74">
        <w:rPr>
          <w:rFonts w:ascii="Times New Roman" w:eastAsia="Times New Roman" w:hAnsi="Times New Roman" w:cs="Times New Roman"/>
          <w:b/>
          <w:sz w:val="24"/>
          <w:szCs w:val="24"/>
        </w:rPr>
        <w:fldChar w:fldCharType="begin"/>
      </w:r>
      <w:r w:rsidRPr="00CD7E74">
        <w:rPr>
          <w:rFonts w:ascii="Times New Roman" w:eastAsia="Times New Roman" w:hAnsi="Times New Roman" w:cs="Times New Roman"/>
          <w:b/>
          <w:sz w:val="24"/>
          <w:szCs w:val="24"/>
        </w:rPr>
        <w:fldChar w:fldCharType="end"/>
      </w:r>
    </w:p>
    <w:p w:rsidR="00CD7E74" w:rsidRPr="00CD7E74" w:rsidRDefault="00CD7E74" w:rsidP="00CD7E74">
      <w:pPr>
        <w:spacing w:after="120" w:line="240" w:lineRule="auto"/>
        <w:ind w:firstLine="709"/>
        <w:jc w:val="both"/>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и действует с «01» января 2019 года до «31» декабря 20</w:t>
      </w:r>
      <w:r w:rsidRPr="00CD7E74">
        <w:rPr>
          <w:rFonts w:ascii="Times New Roman" w:eastAsia="Times New Roman" w:hAnsi="Times New Roman" w:cs="Times New Roman"/>
          <w:color w:val="000000" w:themeColor="text1"/>
          <w:sz w:val="24"/>
          <w:szCs w:val="24"/>
          <w:lang w:eastAsia="ru-RU"/>
        </w:rPr>
        <w:t>19</w:t>
      </w:r>
      <w:r w:rsidRPr="00CD7E74">
        <w:rPr>
          <w:rFonts w:ascii="Times New Roman" w:eastAsia="Times New Roman" w:hAnsi="Times New Roman" w:cs="Times New Roman"/>
          <w:sz w:val="24"/>
          <w:szCs w:val="24"/>
          <w:lang w:eastAsia="ru-RU"/>
        </w:rPr>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p>
    <w:p w:rsidR="00CD7E74" w:rsidRPr="00CD7E74" w:rsidRDefault="00CD7E74" w:rsidP="00CD7E74">
      <w:pPr>
        <w:keepNext/>
        <w:numPr>
          <w:ilvl w:val="0"/>
          <w:numId w:val="12"/>
        </w:numPr>
        <w:suppressAutoHyphens/>
        <w:spacing w:before="240" w:after="120" w:line="240" w:lineRule="auto"/>
        <w:ind w:left="0"/>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Другие положения</w:t>
      </w:r>
      <w:r w:rsidRPr="00CD7E74">
        <w:rPr>
          <w:rFonts w:ascii="Times New Roman" w:eastAsia="Times New Roman" w:hAnsi="Times New Roman" w:cs="Times New Roman"/>
          <w:b/>
          <w:sz w:val="24"/>
          <w:szCs w:val="24"/>
        </w:rPr>
        <w:fldChar w:fldCharType="begin"/>
      </w:r>
      <w:r w:rsidRPr="00CD7E74">
        <w:rPr>
          <w:rFonts w:ascii="Times New Roman" w:eastAsia="Times New Roman" w:hAnsi="Times New Roman" w:cs="Times New Roman"/>
          <w:b/>
          <w:sz w:val="24"/>
          <w:szCs w:val="24"/>
        </w:rPr>
        <w:fldChar w:fldCharType="end"/>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7E74" w:rsidRPr="00CD7E74" w:rsidRDefault="00CD7E74" w:rsidP="00CD7E74">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7E74" w:rsidRPr="00CD7E74" w:rsidRDefault="00CD7E74" w:rsidP="00CD7E74">
      <w:pPr>
        <w:numPr>
          <w:ilvl w:val="1"/>
          <w:numId w:val="12"/>
        </w:numPr>
        <w:suppressAutoHyphens/>
        <w:spacing w:after="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CD7E74" w:rsidRPr="00CD7E74" w:rsidRDefault="00CD7E74" w:rsidP="00CD7E74">
      <w:pPr>
        <w:numPr>
          <w:ilvl w:val="2"/>
          <w:numId w:val="12"/>
        </w:numPr>
        <w:suppressAutoHyphens/>
        <w:spacing w:after="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Приложение № 1 «Спецификация».</w:t>
      </w:r>
    </w:p>
    <w:p w:rsidR="00CD7E74" w:rsidRPr="00CD7E74" w:rsidRDefault="00CD7E74" w:rsidP="00CD7E74">
      <w:pPr>
        <w:numPr>
          <w:ilvl w:val="2"/>
          <w:numId w:val="12"/>
        </w:numPr>
        <w:suppressAutoHyphens/>
        <w:spacing w:after="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Приложение № 2 «Форма Заказа».</w:t>
      </w:r>
    </w:p>
    <w:p w:rsidR="00CD7E74" w:rsidRPr="00CD7E74" w:rsidRDefault="00CD7E74" w:rsidP="00CD7E74">
      <w:pPr>
        <w:numPr>
          <w:ilvl w:val="2"/>
          <w:numId w:val="12"/>
        </w:numPr>
        <w:suppressAutoHyphens/>
        <w:spacing w:after="0" w:line="240" w:lineRule="auto"/>
        <w:ind w:left="0" w:firstLine="709"/>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lastRenderedPageBreak/>
        <w:t>Приложение № 3 «Антикоррупционная оговорка».</w:t>
      </w:r>
    </w:p>
    <w:p w:rsidR="00CD7E74" w:rsidRPr="00CD7E74" w:rsidRDefault="00CD7E74" w:rsidP="00CD7E74">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rPr>
        <w:t>Адреса и банковские реквизиты Сторон</w:t>
      </w:r>
    </w:p>
    <w:tbl>
      <w:tblPr>
        <w:tblW w:w="9355" w:type="dxa"/>
        <w:tblInd w:w="-108" w:type="dxa"/>
        <w:tblLook w:val="04A0" w:firstRow="1" w:lastRow="0" w:firstColumn="1" w:lastColumn="0" w:noHBand="0" w:noVBand="1"/>
      </w:tblPr>
      <w:tblGrid>
        <w:gridCol w:w="4492"/>
        <w:gridCol w:w="279"/>
        <w:gridCol w:w="4584"/>
      </w:tblGrid>
      <w:tr w:rsidR="00CD7E74" w:rsidRPr="00CD7E74" w:rsidTr="00CD7E74">
        <w:tc>
          <w:tcPr>
            <w:tcW w:w="4492" w:type="dxa"/>
            <w:shd w:val="clear" w:color="auto" w:fill="auto"/>
          </w:tcPr>
          <w:p w:rsidR="00CD7E74" w:rsidRPr="00CD7E74" w:rsidRDefault="00CD7E74" w:rsidP="00CD7E74">
            <w:pPr>
              <w:suppressAutoHyphens/>
              <w:spacing w:after="0" w:line="240" w:lineRule="auto"/>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lang w:eastAsia="ar-SA"/>
              </w:rPr>
              <w:t>Поставщик</w:t>
            </w:r>
          </w:p>
        </w:tc>
        <w:tc>
          <w:tcPr>
            <w:tcW w:w="279"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sz w:val="24"/>
                <w:szCs w:val="24"/>
              </w:rPr>
            </w:pPr>
          </w:p>
        </w:tc>
        <w:tc>
          <w:tcPr>
            <w:tcW w:w="4584" w:type="dxa"/>
          </w:tcPr>
          <w:p w:rsidR="00CD7E74" w:rsidRPr="00CD7E74" w:rsidRDefault="00CD7E74" w:rsidP="00CD7E74">
            <w:pPr>
              <w:suppressAutoHyphens/>
              <w:spacing w:after="0" w:line="240" w:lineRule="auto"/>
              <w:rPr>
                <w:rFonts w:ascii="Times New Roman" w:eastAsia="Times New Roman" w:hAnsi="Times New Roman" w:cs="Times New Roman"/>
                <w:b/>
                <w:sz w:val="24"/>
                <w:szCs w:val="24"/>
              </w:rPr>
            </w:pPr>
            <w:r w:rsidRPr="00CD7E74">
              <w:rPr>
                <w:rFonts w:ascii="Times New Roman" w:eastAsia="Times New Roman" w:hAnsi="Times New Roman" w:cs="Times New Roman"/>
                <w:b/>
                <w:sz w:val="24"/>
                <w:szCs w:val="24"/>
                <w:lang w:eastAsia="ar-SA"/>
              </w:rPr>
              <w:t>Покупатель</w:t>
            </w:r>
          </w:p>
        </w:tc>
      </w:tr>
      <w:tr w:rsidR="00CD7E74" w:rsidRPr="00CD7E74" w:rsidTr="00CD7E74">
        <w:tc>
          <w:tcPr>
            <w:tcW w:w="4492" w:type="dxa"/>
            <w:shd w:val="clear" w:color="auto" w:fill="auto"/>
          </w:tcPr>
          <w:p w:rsidR="00CD7E74" w:rsidRPr="00CD7E74" w:rsidRDefault="00CD7E74" w:rsidP="00CD7E74">
            <w:pPr>
              <w:spacing w:after="0" w:line="240" w:lineRule="auto"/>
              <w:ind w:right="30"/>
              <w:rPr>
                <w:rFonts w:ascii="Times New Roman" w:eastAsia="Times New Roman" w:hAnsi="Times New Roman" w:cs="Times New Roman"/>
                <w:lang w:eastAsia="ru-RU"/>
              </w:rPr>
            </w:pPr>
          </w:p>
        </w:tc>
        <w:tc>
          <w:tcPr>
            <w:tcW w:w="279"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rPr>
            </w:pPr>
          </w:p>
        </w:tc>
        <w:tc>
          <w:tcPr>
            <w:tcW w:w="4584" w:type="dxa"/>
          </w:tcPr>
          <w:p w:rsidR="00CD7E74" w:rsidRPr="00CD7E74" w:rsidRDefault="00CD7E74" w:rsidP="00CD7E74">
            <w:pPr>
              <w:spacing w:after="0" w:line="240" w:lineRule="auto"/>
              <w:ind w:right="30"/>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 xml:space="preserve">ПАО «Башинформсвязь» </w:t>
            </w:r>
          </w:p>
          <w:p w:rsidR="00CD7E74" w:rsidRPr="00CD7E74" w:rsidRDefault="00CD7E74" w:rsidP="00CD7E74">
            <w:pPr>
              <w:spacing w:after="0" w:line="240" w:lineRule="auto"/>
              <w:ind w:right="30"/>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ОГРН 1020202561686</w:t>
            </w:r>
          </w:p>
          <w:p w:rsidR="00CD7E74" w:rsidRPr="00CD7E74" w:rsidRDefault="00CD7E74" w:rsidP="00CD7E74">
            <w:pPr>
              <w:spacing w:after="0" w:line="240" w:lineRule="auto"/>
              <w:ind w:right="30"/>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ИНН 0274018377 КПП 025250001</w:t>
            </w:r>
          </w:p>
          <w:p w:rsidR="00CD7E74" w:rsidRPr="00CD7E74" w:rsidRDefault="00CD7E74" w:rsidP="00CD7E74">
            <w:pPr>
              <w:spacing w:after="0" w:line="240" w:lineRule="auto"/>
              <w:ind w:right="30"/>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Адрес места нахождения.450077, Российская Федерация, Республика Башкортостан, г. Уфа, ул. Ленина, 30</w:t>
            </w:r>
          </w:p>
          <w:p w:rsidR="00CD7E74" w:rsidRPr="00CD7E74" w:rsidRDefault="00CD7E74" w:rsidP="00CD7E74">
            <w:pPr>
              <w:spacing w:after="0" w:line="240" w:lineRule="auto"/>
              <w:ind w:right="30"/>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Почтовый адрес. 450077, Российская Федерация, Республика Башкортостан, г. Уфа, ул. Ленина, 30</w:t>
            </w:r>
          </w:p>
          <w:p w:rsidR="00CD7E74" w:rsidRPr="00CD7E74" w:rsidRDefault="00CD7E74" w:rsidP="00CD7E74">
            <w:pPr>
              <w:spacing w:after="0" w:line="240" w:lineRule="auto"/>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р/счет</w:t>
            </w:r>
            <w:r w:rsidRPr="00CD7E74">
              <w:rPr>
                <w:rFonts w:ascii="Times New Roman" w:eastAsia="Times New Roman" w:hAnsi="Times New Roman" w:cs="Times New Roman"/>
                <w:bCs/>
                <w:lang w:eastAsia="ru-RU"/>
              </w:rPr>
              <w:t xml:space="preserve"> 40702810900000005674</w:t>
            </w:r>
          </w:p>
          <w:p w:rsidR="00CD7E74" w:rsidRPr="00CD7E74" w:rsidRDefault="00CD7E74" w:rsidP="00CD7E74">
            <w:pPr>
              <w:spacing w:after="0" w:line="240" w:lineRule="auto"/>
              <w:ind w:right="30"/>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в ОАО АБ «Россия», г. Санкт-Петербург</w:t>
            </w:r>
          </w:p>
          <w:p w:rsidR="00CD7E74" w:rsidRPr="00CD7E74" w:rsidRDefault="00CD7E74" w:rsidP="00CD7E74">
            <w:pPr>
              <w:spacing w:after="0" w:line="240" w:lineRule="auto"/>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к/счет 30101810800000000861 в Северо-Западном Главном Управлении Банка России</w:t>
            </w:r>
          </w:p>
          <w:p w:rsidR="00CD7E74" w:rsidRPr="00CD7E74" w:rsidRDefault="00CD7E74" w:rsidP="00CD7E74">
            <w:pPr>
              <w:spacing w:after="0" w:line="240" w:lineRule="auto"/>
              <w:ind w:right="30"/>
              <w:rPr>
                <w:rFonts w:ascii="Times New Roman" w:eastAsia="Times New Roman" w:hAnsi="Times New Roman" w:cs="Times New Roman"/>
                <w:lang w:eastAsia="ru-RU"/>
              </w:rPr>
            </w:pPr>
            <w:r w:rsidRPr="00CD7E74">
              <w:rPr>
                <w:rFonts w:ascii="Times New Roman" w:eastAsia="Times New Roman" w:hAnsi="Times New Roman" w:cs="Times New Roman"/>
                <w:lang w:eastAsia="ru-RU"/>
              </w:rPr>
              <w:t>БИК 044030861</w:t>
            </w:r>
          </w:p>
        </w:tc>
      </w:tr>
      <w:tr w:rsidR="00CD7E74" w:rsidRPr="00CD7E74" w:rsidTr="00CD7E74">
        <w:tc>
          <w:tcPr>
            <w:tcW w:w="4492"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sz w:val="24"/>
                <w:szCs w:val="24"/>
              </w:rPr>
            </w:pPr>
          </w:p>
        </w:tc>
        <w:tc>
          <w:tcPr>
            <w:tcW w:w="279"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sz w:val="24"/>
                <w:szCs w:val="24"/>
              </w:rPr>
            </w:pPr>
          </w:p>
        </w:tc>
        <w:tc>
          <w:tcPr>
            <w:tcW w:w="4584" w:type="dxa"/>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sz w:val="24"/>
                <w:szCs w:val="24"/>
              </w:rPr>
            </w:pPr>
          </w:p>
        </w:tc>
      </w:tr>
      <w:tr w:rsidR="00CD7E74" w:rsidRPr="00CD7E74" w:rsidTr="00CD7E74">
        <w:tc>
          <w:tcPr>
            <w:tcW w:w="4492" w:type="dxa"/>
            <w:shd w:val="clear" w:color="auto" w:fill="auto"/>
          </w:tcPr>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От Поставщика</w:t>
            </w:r>
          </w:p>
        </w:tc>
        <w:tc>
          <w:tcPr>
            <w:tcW w:w="279"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sz w:val="24"/>
                <w:szCs w:val="24"/>
              </w:rPr>
            </w:pPr>
          </w:p>
        </w:tc>
        <w:tc>
          <w:tcPr>
            <w:tcW w:w="4584" w:type="dxa"/>
          </w:tcPr>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От Покупателя</w:t>
            </w:r>
          </w:p>
        </w:tc>
      </w:tr>
      <w:tr w:rsidR="00CD7E74" w:rsidRPr="00CD7E74" w:rsidTr="00CD7E74">
        <w:tc>
          <w:tcPr>
            <w:tcW w:w="4492" w:type="dxa"/>
            <w:shd w:val="clear" w:color="auto" w:fill="auto"/>
          </w:tcPr>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______________________</w:t>
            </w:r>
          </w:p>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p>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p>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softHyphen/>
            </w:r>
            <w:r w:rsidRPr="00CD7E74">
              <w:rPr>
                <w:rFonts w:ascii="Times New Roman" w:eastAsia="Times New Roman" w:hAnsi="Times New Roman" w:cs="Times New Roman"/>
                <w:sz w:val="24"/>
                <w:szCs w:val="24"/>
              </w:rPr>
              <w:softHyphen/>
              <w:t>______________________   ____________</w:t>
            </w:r>
          </w:p>
          <w:p w:rsidR="00CD7E74" w:rsidRPr="00CD7E74" w:rsidRDefault="00CD7E74" w:rsidP="00CD7E74">
            <w:pPr>
              <w:suppressAutoHyphens/>
              <w:spacing w:after="0" w:line="240" w:lineRule="auto"/>
              <w:jc w:val="right"/>
              <w:rPr>
                <w:rFonts w:ascii="Times New Roman" w:eastAsia="Times New Roman" w:hAnsi="Times New Roman" w:cs="Times New Roman"/>
                <w:sz w:val="24"/>
                <w:szCs w:val="24"/>
              </w:rPr>
            </w:pPr>
            <w:r w:rsidRPr="00CD7E74">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CD7E74">
              <w:rPr>
                <w:rFonts w:ascii="Times New Roman" w:eastAsia="Times New Roman" w:hAnsi="Times New Roman" w:cs="Times New Roman"/>
                <w:noProof/>
                <w:sz w:val="24"/>
                <w:szCs w:val="24"/>
              </w:rPr>
              <w:instrText xml:space="preserve"> FORMTEXT </w:instrText>
            </w:r>
            <w:r w:rsidRPr="00CD7E74">
              <w:rPr>
                <w:rFonts w:ascii="Times New Roman" w:eastAsia="Times New Roman" w:hAnsi="Times New Roman" w:cs="Times New Roman"/>
                <w:noProof/>
                <w:sz w:val="24"/>
                <w:szCs w:val="24"/>
              </w:rPr>
            </w:r>
            <w:r w:rsidRPr="00CD7E74">
              <w:rPr>
                <w:rFonts w:ascii="Times New Roman" w:eastAsia="Times New Roman" w:hAnsi="Times New Roman" w:cs="Times New Roman"/>
                <w:noProof/>
                <w:sz w:val="24"/>
                <w:szCs w:val="24"/>
              </w:rPr>
              <w:fldChar w:fldCharType="separate"/>
            </w:r>
            <w:r w:rsidRPr="00CD7E74">
              <w:rPr>
                <w:rFonts w:ascii="Times New Roman" w:eastAsia="Times New Roman" w:hAnsi="Times New Roman" w:cs="Times New Roman"/>
                <w:noProof/>
                <w:sz w:val="24"/>
                <w:szCs w:val="24"/>
              </w:rPr>
              <w:t>_</w:t>
            </w:r>
            <w:r w:rsidRPr="00CD7E74">
              <w:rPr>
                <w:rFonts w:ascii="Times New Roman" w:eastAsia="Times New Roman" w:hAnsi="Times New Roman" w:cs="Times New Roman"/>
                <w:noProof/>
                <w:sz w:val="24"/>
                <w:szCs w:val="24"/>
              </w:rPr>
              <w:fldChar w:fldCharType="end"/>
            </w:r>
            <w:r w:rsidRPr="00CD7E74">
              <w:rPr>
                <w:rFonts w:ascii="Times New Roman" w:eastAsia="Times New Roman" w:hAnsi="Times New Roman" w:cs="Times New Roman"/>
                <w:noProof/>
                <w:sz w:val="24"/>
                <w:szCs w:val="24"/>
              </w:rPr>
              <w:t>. </w:t>
            </w:r>
            <w:r w:rsidRPr="00CD7E74">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CD7E74">
              <w:rPr>
                <w:rFonts w:ascii="Times New Roman" w:eastAsia="Times New Roman" w:hAnsi="Times New Roman" w:cs="Times New Roman"/>
                <w:noProof/>
                <w:sz w:val="24"/>
                <w:szCs w:val="24"/>
              </w:rPr>
              <w:instrText xml:space="preserve"> FORMTEXT </w:instrText>
            </w:r>
            <w:r w:rsidRPr="00CD7E74">
              <w:rPr>
                <w:rFonts w:ascii="Times New Roman" w:eastAsia="Times New Roman" w:hAnsi="Times New Roman" w:cs="Times New Roman"/>
                <w:noProof/>
                <w:sz w:val="24"/>
                <w:szCs w:val="24"/>
              </w:rPr>
            </w:r>
            <w:r w:rsidRPr="00CD7E74">
              <w:rPr>
                <w:rFonts w:ascii="Times New Roman" w:eastAsia="Times New Roman" w:hAnsi="Times New Roman" w:cs="Times New Roman"/>
                <w:noProof/>
                <w:sz w:val="24"/>
                <w:szCs w:val="24"/>
              </w:rPr>
              <w:fldChar w:fldCharType="separate"/>
            </w:r>
            <w:r w:rsidRPr="00CD7E74">
              <w:rPr>
                <w:rFonts w:ascii="Times New Roman" w:eastAsia="Times New Roman" w:hAnsi="Times New Roman" w:cs="Times New Roman"/>
                <w:noProof/>
                <w:sz w:val="24"/>
                <w:szCs w:val="24"/>
              </w:rPr>
              <w:t>_</w:t>
            </w:r>
            <w:r w:rsidRPr="00CD7E74">
              <w:rPr>
                <w:rFonts w:ascii="Times New Roman" w:eastAsia="Times New Roman" w:hAnsi="Times New Roman" w:cs="Times New Roman"/>
                <w:noProof/>
                <w:sz w:val="24"/>
                <w:szCs w:val="24"/>
              </w:rPr>
              <w:fldChar w:fldCharType="end"/>
            </w:r>
            <w:r w:rsidRPr="00CD7E74">
              <w:rPr>
                <w:rFonts w:ascii="Times New Roman" w:eastAsia="Times New Roman" w:hAnsi="Times New Roman" w:cs="Times New Roman"/>
                <w:noProof/>
                <w:sz w:val="24"/>
                <w:szCs w:val="24"/>
              </w:rPr>
              <w:t>. </w:t>
            </w:r>
            <w:r w:rsidRPr="00CD7E74">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CD7E74">
              <w:rPr>
                <w:rFonts w:ascii="Times New Roman" w:eastAsia="Times New Roman" w:hAnsi="Times New Roman" w:cs="Times New Roman"/>
                <w:noProof/>
                <w:sz w:val="24"/>
                <w:szCs w:val="24"/>
              </w:rPr>
              <w:instrText xml:space="preserve"> FORMTEXT </w:instrText>
            </w:r>
            <w:r w:rsidRPr="00CD7E74">
              <w:rPr>
                <w:rFonts w:ascii="Times New Roman" w:eastAsia="Times New Roman" w:hAnsi="Times New Roman" w:cs="Times New Roman"/>
                <w:noProof/>
                <w:sz w:val="24"/>
                <w:szCs w:val="24"/>
              </w:rPr>
            </w:r>
            <w:r w:rsidRPr="00CD7E74">
              <w:rPr>
                <w:rFonts w:ascii="Times New Roman" w:eastAsia="Times New Roman" w:hAnsi="Times New Roman" w:cs="Times New Roman"/>
                <w:noProof/>
                <w:sz w:val="24"/>
                <w:szCs w:val="24"/>
              </w:rPr>
              <w:fldChar w:fldCharType="separate"/>
            </w:r>
            <w:r w:rsidRPr="00CD7E74">
              <w:rPr>
                <w:rFonts w:ascii="Times New Roman" w:eastAsia="Times New Roman" w:hAnsi="Times New Roman" w:cs="Times New Roman"/>
                <w:noProof/>
                <w:sz w:val="24"/>
                <w:szCs w:val="24"/>
              </w:rPr>
              <w:t>__________</w:t>
            </w:r>
            <w:r w:rsidRPr="00CD7E74">
              <w:rPr>
                <w:rFonts w:ascii="Times New Roman" w:eastAsia="Times New Roman" w:hAnsi="Times New Roman" w:cs="Times New Roman"/>
                <w:noProof/>
                <w:sz w:val="24"/>
                <w:szCs w:val="24"/>
              </w:rPr>
              <w:fldChar w:fldCharType="end"/>
            </w:r>
          </w:p>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м. п.</w:t>
            </w:r>
          </w:p>
        </w:tc>
        <w:tc>
          <w:tcPr>
            <w:tcW w:w="279" w:type="dxa"/>
            <w:shd w:val="clear" w:color="auto" w:fill="auto"/>
            <w:vAlign w:val="center"/>
          </w:tcPr>
          <w:p w:rsidR="00CD7E74" w:rsidRPr="00CD7E74" w:rsidRDefault="00CD7E74" w:rsidP="00CD7E74">
            <w:pPr>
              <w:suppressAutoHyphens/>
              <w:spacing w:after="0" w:line="240" w:lineRule="auto"/>
              <w:jc w:val="center"/>
              <w:rPr>
                <w:rFonts w:ascii="Times New Roman" w:eastAsia="Times New Roman" w:hAnsi="Times New Roman" w:cs="Times New Roman"/>
                <w:sz w:val="24"/>
                <w:szCs w:val="24"/>
              </w:rPr>
            </w:pPr>
          </w:p>
        </w:tc>
        <w:tc>
          <w:tcPr>
            <w:tcW w:w="4584" w:type="dxa"/>
          </w:tcPr>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Заместитель генерального директора</w:t>
            </w:r>
          </w:p>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по управлению персоналом и АХД</w:t>
            </w:r>
          </w:p>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p>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softHyphen/>
            </w:r>
            <w:r w:rsidRPr="00CD7E74">
              <w:rPr>
                <w:rFonts w:ascii="Times New Roman" w:eastAsia="Times New Roman" w:hAnsi="Times New Roman" w:cs="Times New Roman"/>
                <w:sz w:val="24"/>
                <w:szCs w:val="24"/>
              </w:rPr>
              <w:softHyphen/>
              <w:t>______________________   Тимкин Д.С.</w:t>
            </w:r>
          </w:p>
          <w:p w:rsidR="00CD7E74" w:rsidRPr="00CD7E74" w:rsidRDefault="00CD7E74" w:rsidP="00CD7E74">
            <w:pPr>
              <w:suppressAutoHyphens/>
              <w:spacing w:after="0" w:line="240" w:lineRule="auto"/>
              <w:jc w:val="right"/>
              <w:rPr>
                <w:rFonts w:ascii="Times New Roman" w:eastAsia="Times New Roman" w:hAnsi="Times New Roman" w:cs="Times New Roman"/>
                <w:sz w:val="24"/>
                <w:szCs w:val="24"/>
              </w:rPr>
            </w:pPr>
            <w:r w:rsidRPr="00CD7E74">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CD7E74">
              <w:rPr>
                <w:rFonts w:ascii="Times New Roman" w:eastAsia="Times New Roman" w:hAnsi="Times New Roman" w:cs="Times New Roman"/>
                <w:noProof/>
                <w:sz w:val="24"/>
                <w:szCs w:val="24"/>
              </w:rPr>
              <w:instrText xml:space="preserve"> FORMTEXT </w:instrText>
            </w:r>
            <w:r w:rsidRPr="00CD7E74">
              <w:rPr>
                <w:rFonts w:ascii="Times New Roman" w:eastAsia="Times New Roman" w:hAnsi="Times New Roman" w:cs="Times New Roman"/>
                <w:noProof/>
                <w:sz w:val="24"/>
                <w:szCs w:val="24"/>
              </w:rPr>
            </w:r>
            <w:r w:rsidRPr="00CD7E74">
              <w:rPr>
                <w:rFonts w:ascii="Times New Roman" w:eastAsia="Times New Roman" w:hAnsi="Times New Roman" w:cs="Times New Roman"/>
                <w:noProof/>
                <w:sz w:val="24"/>
                <w:szCs w:val="24"/>
              </w:rPr>
              <w:fldChar w:fldCharType="separate"/>
            </w:r>
            <w:r w:rsidRPr="00CD7E74">
              <w:rPr>
                <w:rFonts w:ascii="Times New Roman" w:eastAsia="Times New Roman" w:hAnsi="Times New Roman" w:cs="Times New Roman"/>
                <w:noProof/>
                <w:sz w:val="24"/>
                <w:szCs w:val="24"/>
              </w:rPr>
              <w:t>_</w:t>
            </w:r>
            <w:r w:rsidRPr="00CD7E74">
              <w:rPr>
                <w:rFonts w:ascii="Times New Roman" w:eastAsia="Times New Roman" w:hAnsi="Times New Roman" w:cs="Times New Roman"/>
                <w:noProof/>
                <w:sz w:val="24"/>
                <w:szCs w:val="24"/>
              </w:rPr>
              <w:fldChar w:fldCharType="end"/>
            </w:r>
            <w:r w:rsidRPr="00CD7E74">
              <w:rPr>
                <w:rFonts w:ascii="Times New Roman" w:eastAsia="Times New Roman" w:hAnsi="Times New Roman" w:cs="Times New Roman"/>
                <w:noProof/>
                <w:sz w:val="24"/>
                <w:szCs w:val="24"/>
              </w:rPr>
              <w:t>. </w:t>
            </w:r>
            <w:r w:rsidRPr="00CD7E74">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CD7E74">
              <w:rPr>
                <w:rFonts w:ascii="Times New Roman" w:eastAsia="Times New Roman" w:hAnsi="Times New Roman" w:cs="Times New Roman"/>
                <w:noProof/>
                <w:sz w:val="24"/>
                <w:szCs w:val="24"/>
              </w:rPr>
              <w:instrText xml:space="preserve"> FORMTEXT </w:instrText>
            </w:r>
            <w:r w:rsidRPr="00CD7E74">
              <w:rPr>
                <w:rFonts w:ascii="Times New Roman" w:eastAsia="Times New Roman" w:hAnsi="Times New Roman" w:cs="Times New Roman"/>
                <w:noProof/>
                <w:sz w:val="24"/>
                <w:szCs w:val="24"/>
              </w:rPr>
            </w:r>
            <w:r w:rsidRPr="00CD7E74">
              <w:rPr>
                <w:rFonts w:ascii="Times New Roman" w:eastAsia="Times New Roman" w:hAnsi="Times New Roman" w:cs="Times New Roman"/>
                <w:noProof/>
                <w:sz w:val="24"/>
                <w:szCs w:val="24"/>
              </w:rPr>
              <w:fldChar w:fldCharType="separate"/>
            </w:r>
            <w:r w:rsidRPr="00CD7E74">
              <w:rPr>
                <w:rFonts w:ascii="Times New Roman" w:eastAsia="Times New Roman" w:hAnsi="Times New Roman" w:cs="Times New Roman"/>
                <w:noProof/>
                <w:sz w:val="24"/>
                <w:szCs w:val="24"/>
              </w:rPr>
              <w:t>_</w:t>
            </w:r>
            <w:r w:rsidRPr="00CD7E74">
              <w:rPr>
                <w:rFonts w:ascii="Times New Roman" w:eastAsia="Times New Roman" w:hAnsi="Times New Roman" w:cs="Times New Roman"/>
                <w:noProof/>
                <w:sz w:val="24"/>
                <w:szCs w:val="24"/>
              </w:rPr>
              <w:fldChar w:fldCharType="end"/>
            </w:r>
            <w:r w:rsidRPr="00CD7E74">
              <w:rPr>
                <w:rFonts w:ascii="Times New Roman" w:eastAsia="Times New Roman" w:hAnsi="Times New Roman" w:cs="Times New Roman"/>
                <w:noProof/>
                <w:sz w:val="24"/>
                <w:szCs w:val="24"/>
              </w:rPr>
              <w:t>. </w:t>
            </w:r>
            <w:r w:rsidRPr="00CD7E74">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CD7E74">
              <w:rPr>
                <w:rFonts w:ascii="Times New Roman" w:eastAsia="Times New Roman" w:hAnsi="Times New Roman" w:cs="Times New Roman"/>
                <w:noProof/>
                <w:sz w:val="24"/>
                <w:szCs w:val="24"/>
              </w:rPr>
              <w:instrText xml:space="preserve"> FORMTEXT </w:instrText>
            </w:r>
            <w:r w:rsidRPr="00CD7E74">
              <w:rPr>
                <w:rFonts w:ascii="Times New Roman" w:eastAsia="Times New Roman" w:hAnsi="Times New Roman" w:cs="Times New Roman"/>
                <w:noProof/>
                <w:sz w:val="24"/>
                <w:szCs w:val="24"/>
              </w:rPr>
            </w:r>
            <w:r w:rsidRPr="00CD7E74">
              <w:rPr>
                <w:rFonts w:ascii="Times New Roman" w:eastAsia="Times New Roman" w:hAnsi="Times New Roman" w:cs="Times New Roman"/>
                <w:noProof/>
                <w:sz w:val="24"/>
                <w:szCs w:val="24"/>
              </w:rPr>
              <w:fldChar w:fldCharType="separate"/>
            </w:r>
            <w:r w:rsidRPr="00CD7E74">
              <w:rPr>
                <w:rFonts w:ascii="Times New Roman" w:eastAsia="Times New Roman" w:hAnsi="Times New Roman" w:cs="Times New Roman"/>
                <w:noProof/>
                <w:sz w:val="24"/>
                <w:szCs w:val="24"/>
              </w:rPr>
              <w:t>__________</w:t>
            </w:r>
            <w:r w:rsidRPr="00CD7E74">
              <w:rPr>
                <w:rFonts w:ascii="Times New Roman" w:eastAsia="Times New Roman" w:hAnsi="Times New Roman" w:cs="Times New Roman"/>
                <w:noProof/>
                <w:sz w:val="24"/>
                <w:szCs w:val="24"/>
              </w:rPr>
              <w:fldChar w:fldCharType="end"/>
            </w:r>
          </w:p>
          <w:p w:rsidR="00CD7E74" w:rsidRPr="00CD7E74" w:rsidRDefault="00CD7E74" w:rsidP="00CD7E74">
            <w:pPr>
              <w:suppressAutoHyphens/>
              <w:spacing w:after="0" w:line="240" w:lineRule="auto"/>
              <w:jc w:val="both"/>
              <w:rPr>
                <w:rFonts w:ascii="Times New Roman" w:eastAsia="Times New Roman" w:hAnsi="Times New Roman" w:cs="Times New Roman"/>
                <w:sz w:val="24"/>
                <w:szCs w:val="24"/>
              </w:rPr>
            </w:pPr>
            <w:r w:rsidRPr="00CD7E74">
              <w:rPr>
                <w:rFonts w:ascii="Times New Roman" w:eastAsia="Times New Roman" w:hAnsi="Times New Roman" w:cs="Times New Roman"/>
                <w:sz w:val="24"/>
                <w:szCs w:val="24"/>
              </w:rPr>
              <w:t>м. п.</w:t>
            </w:r>
          </w:p>
        </w:tc>
      </w:tr>
    </w:tbl>
    <w:p w:rsidR="00CD7E74" w:rsidRPr="00CD7E74" w:rsidRDefault="00CD7E74" w:rsidP="00CD7E74">
      <w:pPr>
        <w:spacing w:after="0" w:line="240" w:lineRule="auto"/>
        <w:rPr>
          <w:rFonts w:ascii="Times New Roman" w:eastAsia="MS Mincho" w:hAnsi="Times New Roman" w:cs="Times New Roman"/>
          <w:sz w:val="26"/>
          <w:szCs w:val="26"/>
          <w:lang w:eastAsia="ja-JP"/>
        </w:rPr>
        <w:sectPr w:rsidR="00CD7E74" w:rsidRPr="00CD7E74" w:rsidSect="00CD7E74">
          <w:footerReference w:type="even" r:id="rId42"/>
          <w:footerReference w:type="default" r:id="rId43"/>
          <w:footerReference w:type="first" r:id="rId44"/>
          <w:pgSz w:w="11906" w:h="16838"/>
          <w:pgMar w:top="567" w:right="850" w:bottom="568" w:left="1701" w:header="708" w:footer="708" w:gutter="0"/>
          <w:cols w:space="708"/>
          <w:titlePg/>
          <w:docGrid w:linePitch="360"/>
        </w:sectPr>
      </w:pPr>
    </w:p>
    <w:p w:rsidR="00CD7E74" w:rsidRPr="00CD7E74" w:rsidRDefault="00CD7E74" w:rsidP="00CD7E74">
      <w:pPr>
        <w:pageBreakBefore/>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lastRenderedPageBreak/>
        <w:t>Приложение № 1</w:t>
      </w: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к Договору поставки</w:t>
      </w: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____ от «____» ________ 20 ____ г.</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СПЕЦИФИКАЦИЯ</w:t>
      </w:r>
    </w:p>
    <w:p w:rsidR="00CD7E74" w:rsidRPr="00CD7E74" w:rsidRDefault="00CD7E74" w:rsidP="00CD7E74">
      <w:pPr>
        <w:spacing w:after="0" w:line="240" w:lineRule="auto"/>
        <w:ind w:left="142"/>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xml:space="preserve">г.Уфа </w:t>
      </w:r>
      <w:r w:rsidRPr="00CD7E74">
        <w:rPr>
          <w:rFonts w:ascii="Times New Roman" w:eastAsia="MS Mincho" w:hAnsi="Times New Roman" w:cs="Times New Roman"/>
          <w:sz w:val="24"/>
          <w:szCs w:val="24"/>
          <w:lang w:eastAsia="ja-JP"/>
        </w:rPr>
        <w:tab/>
      </w:r>
      <w:r w:rsidRPr="00CD7E74">
        <w:rPr>
          <w:rFonts w:ascii="Times New Roman" w:eastAsia="MS Mincho" w:hAnsi="Times New Roman" w:cs="Times New Roman"/>
          <w:sz w:val="24"/>
          <w:szCs w:val="24"/>
          <w:lang w:eastAsia="ja-JP"/>
        </w:rPr>
        <w:tab/>
      </w:r>
      <w:r w:rsidRPr="00CD7E74">
        <w:rPr>
          <w:rFonts w:ascii="Times New Roman" w:eastAsia="MS Mincho" w:hAnsi="Times New Roman" w:cs="Times New Roman"/>
          <w:sz w:val="24"/>
          <w:szCs w:val="24"/>
          <w:lang w:eastAsia="ja-JP"/>
        </w:rPr>
        <w:tab/>
      </w:r>
      <w:r w:rsidRPr="00CD7E74">
        <w:rPr>
          <w:rFonts w:ascii="Times New Roman" w:eastAsia="MS Mincho" w:hAnsi="Times New Roman" w:cs="Times New Roman"/>
          <w:sz w:val="24"/>
          <w:szCs w:val="24"/>
          <w:lang w:eastAsia="ja-JP"/>
        </w:rPr>
        <w:tab/>
      </w:r>
      <w:r w:rsidRPr="00CD7E74">
        <w:rPr>
          <w:rFonts w:ascii="Times New Roman" w:eastAsia="MS Mincho" w:hAnsi="Times New Roman" w:cs="Times New Roman"/>
          <w:sz w:val="24"/>
          <w:szCs w:val="24"/>
          <w:lang w:eastAsia="ja-JP"/>
        </w:rPr>
        <w:tab/>
        <w:t xml:space="preserve">     </w:t>
      </w:r>
      <w:r w:rsidRPr="00CD7E74">
        <w:rPr>
          <w:rFonts w:ascii="Times New Roman" w:eastAsia="MS Mincho" w:hAnsi="Times New Roman" w:cs="Times New Roman"/>
          <w:sz w:val="24"/>
          <w:szCs w:val="24"/>
          <w:lang w:eastAsia="ja-JP"/>
        </w:rPr>
        <w:tab/>
      </w:r>
      <w:r w:rsidRPr="00CD7E74">
        <w:rPr>
          <w:rFonts w:ascii="Times New Roman" w:eastAsia="MS Mincho" w:hAnsi="Times New Roman" w:cs="Times New Roman"/>
          <w:sz w:val="24"/>
          <w:szCs w:val="24"/>
          <w:lang w:eastAsia="ja-JP"/>
        </w:rPr>
        <w:tab/>
        <w:t xml:space="preserve">                                   </w:t>
      </w:r>
      <w:r w:rsidRPr="00CD7E74">
        <w:rPr>
          <w:rFonts w:ascii="Times New Roman" w:eastAsia="MS Mincho" w:hAnsi="Times New Roman" w:cs="Times New Roman"/>
          <w:sz w:val="24"/>
          <w:szCs w:val="24"/>
          <w:lang w:eastAsia="ja-JP"/>
        </w:rPr>
        <w:tab/>
      </w:r>
      <w:r w:rsidRPr="00CD7E74">
        <w:rPr>
          <w:rFonts w:ascii="Times New Roman" w:eastAsia="MS Mincho" w:hAnsi="Times New Roman" w:cs="Times New Roman"/>
          <w:sz w:val="24"/>
          <w:szCs w:val="24"/>
          <w:lang w:eastAsia="ja-JP"/>
        </w:rPr>
        <w:tab/>
        <w:t xml:space="preserve">            </w:t>
      </w:r>
      <w:r w:rsidRPr="00CD7E74">
        <w:rPr>
          <w:rFonts w:ascii="Times New Roman" w:eastAsia="MS Mincho" w:hAnsi="Times New Roman" w:cs="Times New Roman"/>
          <w:sz w:val="24"/>
          <w:szCs w:val="24"/>
          <w:lang w:eastAsia="ja-JP"/>
        </w:rPr>
        <w:tab/>
      </w:r>
      <w:r w:rsidRPr="00CD7E74">
        <w:rPr>
          <w:rFonts w:ascii="Times New Roman" w:eastAsia="MS Mincho" w:hAnsi="Times New Roman" w:cs="Times New Roman"/>
          <w:sz w:val="24"/>
          <w:szCs w:val="24"/>
          <w:lang w:eastAsia="ja-JP"/>
        </w:rPr>
        <w:tab/>
      </w:r>
      <w:r w:rsidRPr="00CD7E74">
        <w:rPr>
          <w:rFonts w:ascii="Times New Roman" w:eastAsia="MS Mincho" w:hAnsi="Times New Roman" w:cs="Times New Roman"/>
          <w:sz w:val="24"/>
          <w:szCs w:val="24"/>
          <w:lang w:eastAsia="ja-JP"/>
        </w:rPr>
        <w:tab/>
        <w:t xml:space="preserve">     «____» ________ 20 ____ г.</w:t>
      </w:r>
    </w:p>
    <w:p w:rsidR="00CD7E74" w:rsidRPr="00CD7E74" w:rsidRDefault="00CD7E74" w:rsidP="00CD7E74">
      <w:pPr>
        <w:spacing w:after="0" w:line="240" w:lineRule="auto"/>
        <w:jc w:val="center"/>
        <w:rPr>
          <w:rFonts w:ascii="Times New Roman" w:eastAsia="Calibri" w:hAnsi="Times New Roman" w:cs="Times New Roman"/>
          <w:sz w:val="26"/>
          <w:szCs w:val="26"/>
          <w:lang w:eastAsia="ru-RU"/>
        </w:rPr>
      </w:pPr>
      <w:r w:rsidRPr="00CD7E74">
        <w:rPr>
          <w:rFonts w:ascii="Times New Roman" w:eastAsia="Calibri" w:hAnsi="Times New Roman" w:cs="Times New Roman"/>
          <w:sz w:val="26"/>
          <w:szCs w:val="26"/>
          <w:lang w:eastAsia="ru-RU"/>
        </w:rPr>
        <w:t xml:space="preserve"> </w:t>
      </w:r>
    </w:p>
    <w:tbl>
      <w:tblPr>
        <w:tblW w:w="14771" w:type="dxa"/>
        <w:tblInd w:w="-34" w:type="dxa"/>
        <w:tblLayout w:type="fixed"/>
        <w:tblLook w:val="00A0" w:firstRow="1" w:lastRow="0" w:firstColumn="1" w:lastColumn="0" w:noHBand="0" w:noVBand="0"/>
      </w:tblPr>
      <w:tblGrid>
        <w:gridCol w:w="596"/>
        <w:gridCol w:w="2127"/>
        <w:gridCol w:w="1417"/>
        <w:gridCol w:w="6237"/>
        <w:gridCol w:w="709"/>
        <w:gridCol w:w="1842"/>
        <w:gridCol w:w="1843"/>
      </w:tblGrid>
      <w:tr w:rsidR="00CD7E74" w:rsidRPr="00CD7E74" w:rsidTr="00CD7E74">
        <w:trPr>
          <w:trHeight w:val="62"/>
        </w:trPr>
        <w:tc>
          <w:tcPr>
            <w:tcW w:w="596" w:type="dxa"/>
            <w:tcBorders>
              <w:top w:val="single" w:sz="4" w:space="0" w:color="auto"/>
              <w:left w:val="single" w:sz="4" w:space="0" w:color="auto"/>
              <w:bottom w:val="single" w:sz="4" w:space="0" w:color="auto"/>
              <w:right w:val="single" w:sz="4"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16"/>
                <w:szCs w:val="16"/>
                <w:lang w:eastAsia="ru-RU"/>
              </w:rPr>
            </w:pPr>
            <w:r w:rsidRPr="00CD7E74">
              <w:rPr>
                <w:rFonts w:ascii="Times New Roman" w:eastAsia="MS Mincho" w:hAnsi="Times New Roman" w:cs="Times New Roman"/>
                <w:b/>
                <w:bCs/>
                <w:sz w:val="16"/>
                <w:szCs w:val="16"/>
                <w:lang w:eastAsia="ru-RU"/>
              </w:rPr>
              <w:t>№ п/п</w:t>
            </w:r>
          </w:p>
        </w:tc>
        <w:tc>
          <w:tcPr>
            <w:tcW w:w="2127" w:type="dxa"/>
            <w:tcBorders>
              <w:top w:val="single" w:sz="4" w:space="0" w:color="auto"/>
              <w:left w:val="single" w:sz="4" w:space="0" w:color="auto"/>
              <w:bottom w:val="single" w:sz="4" w:space="0" w:color="auto"/>
              <w:right w:val="single" w:sz="4"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16"/>
                <w:szCs w:val="16"/>
                <w:lang w:eastAsia="ru-RU"/>
              </w:rPr>
            </w:pPr>
            <w:r w:rsidRPr="00CD7E74">
              <w:rPr>
                <w:rFonts w:ascii="Times New Roman" w:eastAsia="MS Mincho" w:hAnsi="Times New Roman" w:cs="Times New Roman"/>
                <w:b/>
                <w:bCs/>
                <w:sz w:val="16"/>
                <w:szCs w:val="16"/>
                <w:lang w:eastAsia="ru-RU"/>
              </w:rPr>
              <w:t>Серийный (заводской) номер, марка, модель и т.п.</w:t>
            </w:r>
          </w:p>
        </w:tc>
        <w:tc>
          <w:tcPr>
            <w:tcW w:w="1417" w:type="dxa"/>
            <w:tcBorders>
              <w:top w:val="single" w:sz="4" w:space="0" w:color="auto"/>
              <w:left w:val="single" w:sz="4" w:space="0" w:color="auto"/>
              <w:bottom w:val="single" w:sz="4" w:space="0" w:color="auto"/>
              <w:right w:val="single" w:sz="4"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16"/>
                <w:szCs w:val="16"/>
                <w:lang w:eastAsia="ru-RU"/>
              </w:rPr>
            </w:pPr>
            <w:r w:rsidRPr="00CD7E74">
              <w:rPr>
                <w:rFonts w:ascii="Times New Roman" w:eastAsia="MS Mincho" w:hAnsi="Times New Roman" w:cs="Times New Roman"/>
                <w:b/>
                <w:bCs/>
                <w:sz w:val="16"/>
                <w:szCs w:val="16"/>
                <w:lang w:eastAsia="ru-RU"/>
              </w:rPr>
              <w:t>Производитель</w:t>
            </w:r>
          </w:p>
        </w:tc>
        <w:tc>
          <w:tcPr>
            <w:tcW w:w="6237" w:type="dxa"/>
            <w:tcBorders>
              <w:top w:val="single" w:sz="4" w:space="0" w:color="auto"/>
              <w:left w:val="single" w:sz="4" w:space="0" w:color="auto"/>
              <w:bottom w:val="single" w:sz="4" w:space="0" w:color="auto"/>
              <w:right w:val="single" w:sz="4"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16"/>
                <w:szCs w:val="16"/>
                <w:lang w:eastAsia="ru-RU"/>
              </w:rPr>
            </w:pPr>
            <w:r w:rsidRPr="00CD7E74">
              <w:rPr>
                <w:rFonts w:ascii="Times New Roman" w:eastAsia="MS Mincho" w:hAnsi="Times New Roman" w:cs="Times New Roman"/>
                <w:b/>
                <w:bCs/>
                <w:sz w:val="16"/>
                <w:szCs w:val="16"/>
                <w:lang w:eastAsia="ru-RU"/>
              </w:rPr>
              <w:t>Наименование (описание) Товара</w:t>
            </w:r>
          </w:p>
        </w:tc>
        <w:tc>
          <w:tcPr>
            <w:tcW w:w="709" w:type="dxa"/>
            <w:tcBorders>
              <w:top w:val="single" w:sz="4" w:space="0" w:color="auto"/>
              <w:left w:val="single" w:sz="4" w:space="0" w:color="auto"/>
              <w:bottom w:val="single" w:sz="4" w:space="0" w:color="auto"/>
              <w:right w:val="single" w:sz="4"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16"/>
                <w:szCs w:val="16"/>
                <w:lang w:eastAsia="ru-RU"/>
              </w:rPr>
            </w:pPr>
            <w:r w:rsidRPr="00CD7E74">
              <w:rPr>
                <w:rFonts w:ascii="Times New Roman" w:eastAsia="MS Mincho" w:hAnsi="Times New Roman" w:cs="Times New Roman"/>
                <w:b/>
                <w:bCs/>
                <w:sz w:val="16"/>
                <w:szCs w:val="16"/>
                <w:lang w:eastAsia="ru-RU"/>
              </w:rPr>
              <w:t>Ед. изм.</w:t>
            </w:r>
          </w:p>
        </w:tc>
        <w:tc>
          <w:tcPr>
            <w:tcW w:w="1842" w:type="dxa"/>
            <w:tcBorders>
              <w:top w:val="single" w:sz="4" w:space="0" w:color="auto"/>
              <w:left w:val="single" w:sz="4" w:space="0" w:color="auto"/>
              <w:bottom w:val="single" w:sz="4" w:space="0" w:color="auto"/>
              <w:right w:val="single" w:sz="4"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16"/>
                <w:szCs w:val="16"/>
                <w:lang w:eastAsia="ru-RU"/>
              </w:rPr>
            </w:pPr>
            <w:r w:rsidRPr="00CD7E74">
              <w:rPr>
                <w:rFonts w:ascii="Times New Roman" w:eastAsia="MS Mincho" w:hAnsi="Times New Roman" w:cs="Times New Roman"/>
                <w:b/>
                <w:bCs/>
                <w:sz w:val="16"/>
                <w:szCs w:val="16"/>
                <w:lang w:eastAsia="ru-RU"/>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16"/>
                <w:szCs w:val="16"/>
                <w:lang w:eastAsia="ru-RU"/>
              </w:rPr>
            </w:pPr>
            <w:r w:rsidRPr="00CD7E74">
              <w:rPr>
                <w:rFonts w:ascii="Times New Roman" w:eastAsia="MS Mincho" w:hAnsi="Times New Roman" w:cs="Times New Roman"/>
                <w:b/>
                <w:bCs/>
                <w:sz w:val="16"/>
                <w:szCs w:val="16"/>
                <w:lang w:eastAsia="ru-RU"/>
              </w:rPr>
              <w:t>Цена за единицу Товара в том числе НДС (по ставке 20%) (указывается в рублях РФ)</w:t>
            </w: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Уайт спирит 0,5л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Растворитель алкидных нефтеполимерных, битумных меламиноалкидных лаков, красок. Применяется как для разбавления лакокрасочных материалов, так и для обезжиривания поверхности.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л.</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Растворитель 646 (0,5л)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 для разбавления нитро и акриловых эмалей, лаков, глифталевых и эпоксидных грунтовок,  шпатлевок общего назначения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л.</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ПФ-115 серая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Алкидная эмаль с пентафталевой связующей основой. Предназначена для окраски загрунтованных металлических, деревянных и других поверхностей, подвергающихся атмосферным воздействиям и для окраски внутри помещений.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ПФ-115 белая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Алкидная эмаль с пентафталевой связующей основой. Предназначена для окраски загрунтованных металлических, деревянных и других поверхностей, подвергающихся атмосферным воздействиям и для окраски внутри помещений.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ПФ-115 голубая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Алкидная эмаль с пентафталевой связующей основой. Предназначена для окраски загрунтованных металлических, деревянных и других поверхностей, подвергающихся атмосферным воздействиям и для окраски внутри помещений.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ПФ-115 синяя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Предназначена для окраски загрунтованных металлических, деревянных и других поверхностей, подвергающихся атмосферным воздействиям и для окраски внутри помещений.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ПФ-115 черная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Предназначена для окраски загрунтованных металлических, деревянных и других поверхностей, подвергающихся атмосферным воздействиям и для окраски внутри помещений.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ПФ-115 красная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Алкидная эмаль с пентафталевой связующей основой. Предназначена для окраски загрунтованных металлических, деревянных и других поверхностей, подвергающихся атмосферным воздействиям и для окраски внутри помещений.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ПФ-115 зеленая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Алкидная эмаль с пентафталевой связующей основой. Предназначена для окраски загрунтованных металлических, деревянных и других поверхностей, подвергающихся атмосферным воздействиям и для окраски внутри помещений.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НЦ-132 белая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Высококачественная эмаль на основе нитроцеллюлозного лака. Применяется для окраски деревянных и предварительно загрунтованных металлических поверхностей изделий, эксплуатируемых в атмосферных условиях и внутри </w:t>
            </w:r>
            <w:r w:rsidRPr="00CD7E74">
              <w:rPr>
                <w:rFonts w:ascii="Times New Roman" w:eastAsia="Times New Roman" w:hAnsi="Times New Roman" w:cs="Times New Roman"/>
                <w:sz w:val="18"/>
                <w:szCs w:val="18"/>
                <w:lang w:eastAsia="ru-RU"/>
              </w:rPr>
              <w:lastRenderedPageBreak/>
              <w:t>помещений (оконные рамы, двери, деревянные постройки, трубы, ограды, скамьи, гаражи). По черным металлам без предварительного грунтования.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НЦ-132 зеленая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Высококачественная эмаль на основе нитроцеллюлозного лака. Применяется для окраски деревянных и предварительно загрунтованных металлических поверхностей изделий, эксплуатируемых в атмосферных условиях и внутри помещений (оконные рамы, двери, деревянные постройки, трубы, ограды, скамьи, гаражи). По черным металлам без предварительного грунтования.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НЦ-132 красная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Высококачественная эмаль на основе нитроцеллюлозного лака. Применяется для окраски деревянных и предварительно загрунтованных металлических поверхностей изделий, эксплуатируемых в атмосферных условиях и внутри помещений (оконные рамы, двери, деревянные постройки, трубы, ограды, скамьи, гаражи). По черным металлам без предварительного грунтования.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НЦ-132 синяя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Высококачественная эмаль на основе нитроцеллюлозного лака. Применяется для окраски деревянных и предварительно загрунтованных металлических поверхностей изделий, эксплуатируемых в атмосферных условиях и внутри помещений (оконные рамы, двери, деревянные постройки, трубы, ограды, скамьи, гаражи). По черным металлам без предварительного грунтования.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НЦ-132 черная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Высококачественная эмаль на основе нитроцеллюлозного лака. Применяется для окраски деревянных и предварительно загрунтованных металлических поверхностей изделий, эксплуатируемых в атмосферных условиях и внутри помещений (оконные рамы, двери, деревянные постройки, трубы, ограды, скамьи, гаражи). По черным металлам без предварительного грунтования.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МА-15 белая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 состав масляной краски входит синтетическая или комбинированная олифа, которая выступает связующим звеном, пигменты и прочие добавки.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МА-15 зеленая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 состав масляной краски входит синтетическая или комбинированная олифа, которая выступает связующим звеном, пигменты и прочие добавки.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МА-15 голубая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 состав масляной краски входит синтетическая или комбинированная олифа, которая выступает связующим звеном, пигменты и прочие добавки. Фасовка 0,9-3,0 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МА-15 красно-корич. (Сурик)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сурик железный, для наружных и внутренних работ, д/окраски металлических и деревянных изделий (кроме полов).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Краска моющаяся белая КМ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Матовая моющаяся акрилатная (акриловая) латексная краска для окраски стен и потолков внутри сухих и влажных помещений.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Известь паста 3 кг</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Известковая паста используется для внутренней и наружной побелки; приготовления штукатурных и кладочных растворов; приготовления красящих составов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кг</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Шпатель-лопатка 80 мм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Для нанесения, выравнивания и сглаживания шпаклевочного слоя</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Кювета для валиков  330*350 мм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Для набора и равномерного распределения краски по поверхности валика. 330*350 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 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23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Валик малярный меховой ВМ-200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Габаритные размеры: длина 200мм, внешний d по меху 50мм, рабочая поверхность – искусственный мех. Предусмотрена возможность замены красящей шубки. Пластиковая ручка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 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Валик малярный меховой ВМ-250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Габаритные размеры: длина 250мм, внешний d по меху 50мм, рабочая поверхность – искусственный мех. Предусмотрена возможность замены красящей шубки. Пластиковая ручка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 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Кисть малярная флейцевая КФ-50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предназначена для малярных работ. Натуральная щетина позволяет равномерно наносить краску на рабочую поверхность, материал ручки дерево. Ширина кисти - 50 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 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Кисть малярная флейцевая КФ-75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предназначена для малярных работ. Натуральная щетина позволяет равномерно наносить краску на рабочую поверхность, материал ручки дерево. Ширина кисти - 75 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Кисть малярная флейцевая КФ-100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предназначена для малярных работ. Натуральная щетина позволяет равномерно наносить краску на рабочую поверхность, материал ручки дерево. Ширина кисти - 100 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Кисть мочальная для побелки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Мочальная кисть используется для нанесения воды на обои перед их снятием или для размывки белил при побелке. Изготовлена из натурального сырья (мочала) и может использоваться при работе с любой поверхностью.</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29</w:t>
            </w:r>
          </w:p>
        </w:tc>
        <w:tc>
          <w:tcPr>
            <w:tcW w:w="2127" w:type="dxa"/>
            <w:tcBorders>
              <w:top w:val="single" w:sz="4" w:space="0" w:color="auto"/>
              <w:left w:val="nil"/>
              <w:bottom w:val="single" w:sz="4" w:space="0" w:color="auto"/>
              <w:right w:val="single" w:sz="4" w:space="0" w:color="auto"/>
            </w:tcBorders>
            <w:shd w:val="clear" w:color="auto" w:fill="auto"/>
            <w:vAlign w:val="center"/>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Щетка металлическая для удаления старой краски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Кордщетка, тип: двухрядная, по металлу, назначение: для снятия краски, ржавчины, материал ручки: пластик, материал щетины: сталь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30</w:t>
            </w:r>
          </w:p>
        </w:tc>
        <w:tc>
          <w:tcPr>
            <w:tcW w:w="2127" w:type="dxa"/>
            <w:tcBorders>
              <w:top w:val="single" w:sz="4" w:space="0" w:color="auto"/>
              <w:left w:val="nil"/>
              <w:bottom w:val="single" w:sz="4" w:space="0" w:color="auto"/>
              <w:right w:val="single" w:sz="4" w:space="0" w:color="auto"/>
            </w:tcBorders>
            <w:shd w:val="clear" w:color="auto" w:fill="auto"/>
            <w:vAlign w:val="center"/>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Щетка уборочная сметка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Щетка уборочная, тип: сметка, Габаритные размеры, (длина х ширина х высота ), мм —  300 х 38 х 75, Материал колодки — древесина лиственных пород, щетина - синтетическая ПЭТ, дл.60мм. Предназначена для уборки рабочих мест на промышленных предприятиях</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31</w:t>
            </w:r>
          </w:p>
        </w:tc>
        <w:tc>
          <w:tcPr>
            <w:tcW w:w="2127" w:type="dxa"/>
            <w:tcBorders>
              <w:top w:val="single" w:sz="4" w:space="0" w:color="auto"/>
              <w:left w:val="nil"/>
              <w:bottom w:val="single" w:sz="4" w:space="0" w:color="auto"/>
              <w:right w:val="single" w:sz="4" w:space="0" w:color="auto"/>
            </w:tcBorders>
            <w:shd w:val="clear" w:color="auto" w:fill="auto"/>
            <w:vAlign w:val="center"/>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Щетка (швабра) для мытья окон с телескопической ручкой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Предназначена для мытья окон с длинной телескопической ручкой. Швабра имеет две стороны: с одной – губка, обтянутая шёлковой сеткой для повышения износостойкости, с другой – резиновая стяжка для сгона воды и моющего раствора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Метла полипропилен. Плоская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предназначена для уличных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Метла чилиговая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используется при уборке территорий и промышленных помещений.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Веник сорго 3-х прошивной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используется в быту и хозяйстве для уборки. Ручка веника и метущая часть перевязаны проволокой диаметром 0,5мм. Рабочая часть веника состоит из пяти пучков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Грабли витые 12 зубьев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Грабли без черенка с 12 витыми зубьями, d30 используются для садово-огородных работ, имеют прочную конструкцию, не боятся высоких нагрузок. Удобны для разрыхления и разравнивания грунтовой поверхности, разбивания земляных комков, формирования грядок, уборки мусора, травы, листвы с участка и т. д</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Грабли веерные металлические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Веерные грабли без черенка, 20 зубьев используются для сбора опавшей листвы, срезанных веток, садового мусора. Прочный и качественный инструмент  для комфортной работы в садовом участке.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Вилы сенные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Вилы 4-х рогие садово-огородные сварные изготовлены из высококачественной стали. Инструмент предназначен для перемещения скошенной травы и заготовки сена, разбрасывания компоста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38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Лопата штыковая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Штыковая лопата без черенка - инвентарь для проведения садовых или строительных работ. Рабочая часть выполнена из качественной стали. Лопата обладает отверстием для крепежа черенка. Диаметр черенка 40 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39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Лопата совковая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Совковая лопата ЛСП используется для проведения строительных и садовых работ. Рабочая часть обладает бортиками, которые не позволяют песку или любому другому рабочему материалу высыпаться. Лопата с отверстием для черенка выполнена из прочной стали. Диаметр черенка 40 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Лопата снеговая пластмассовая с деревянным черенком, оцинкованная планка, 430х490 мм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Лопата снеговая пластмассовая с деревянным черенком, оцинкованная планка, 430х490 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Черенок d=25, h=1250 для инвентаря (метла)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Черенок d=25, h=1250 для инвентаря (метла)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Черенок d=30, h=1200 для инвентаря (грабли)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Черенок d=30, h=1200 для инвентаря (грабли)</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Черенок d=40, h=1200 для инвентаря (лопата)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Черенок d=40, h=1200 для инвентаря (лопата)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Секатор садовый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Секатор, тип: садовый, покрытие лезвия: оксидированный, материал рукояток: пропилен, общая длина: 190мм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Ножовка по дереву двухкомпонентная рукоятка заточенный разведенный универс зуб 400мм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Ножовка по дереву двухкомпонентная рукоятка заточенный разведенный универс зуб 400мм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Топор с топорищем 1,2кг</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Топор с топорищем 1,2кг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Ледоруб-топор с металлическим черенком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Ледоруб-топор с металлической ручкой 1350мм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Лом диаметр 28-30 мм длина 1300мм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Лом диаметр 28-30 мм длина 1300мм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49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Ведро пластиковое круглое 5 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Емкость, предназначенная для хозяйственно-бытового применения. Изготовлено из пластика, объем 5 литров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Ведро пластиковое круглое 8 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Емкость, предназначенная для хозяйственно-бытового применения. Изготовлено из пластика, объем 8 литров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Ведро пластиковое круглое 10 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Емкость, предназначенная для хозяйственно-бытового применения. Изготовлено из пластика, объем 10 литров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Ведро металл.оцинков.12л.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для применения дома или на садово-огородном участке  - для переноски, а также хранения непищевых продуктов: песка, опилок, гравия, воды для полива и прочего. Ведро оснащено металлической ручкой для удобной переноски и подвешивания. Конструкция изделия прочна, так как выполнена из оцинкованной стали, устойчивой к коррозии. Объем 12 л.</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Шланг поливочный 20мм, 20м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Шланг пневматический, тип: поливочный, диаметр: 20мм (3/4"), материал: пластик, размеры : L25м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Носилки строительные пластик 75х50см 70л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Носилки строительные, материал: пластик, размеры: 75х50см, грузоподъемность: 70л</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55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Тачка садовая 65л.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Тачка, тип: садовая,  количество колес: 1, объем корыта: 65л, максимальная нагрузка: 80кг, материал кузова: алюминий, толщина стенки кузова: 0.6мм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Рабочие перчатки 4-нитка белые х/б ПВХ точка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Рабочие перчатки хлопчатобумажные вязаные с точечным ПВХ покрытием для защиты рук от механических воздействий и общих производственных загрязнений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пар</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Перчатки хозяйственные резиновые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применяются для защиты кожи рук при работе с пищевыми продуктами и бытовой химией, а также в сфере обслуживания</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пар</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Рукавицы рабочие комбинированные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Рукавицы рабочие, тип: комбинированные, материал основы: брезент, хлопок, тип защиты: с усилительной накладкой на ладонную часть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пар</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59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9413AF" w:rsidP="00CD7E7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Мешок для мусора 60 л  (1</w:t>
            </w:r>
            <w:r w:rsidR="00CD7E74" w:rsidRPr="00CD7E74">
              <w:rPr>
                <w:rFonts w:ascii="Times New Roman" w:eastAsia="Times New Roman" w:hAnsi="Times New Roman" w:cs="Times New Roman"/>
                <w:color w:val="000000"/>
                <w:sz w:val="18"/>
                <w:szCs w:val="18"/>
                <w:lang w:eastAsia="ru-RU"/>
              </w:rPr>
              <w:t>0 шт.рулон)</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Изготовлены из полиэтилена низкого давления. Предназначены для сбора, хранения, транспортировки и утилизации бытовых отходов. 60 л  (10 шт.рулон)</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Мешок для мусора 120 л  (10 шт.рулон)</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Изготовлены из полиэтилена низкого давления. Предназначены для сбора, хранения, транспортировки и утилизации бытовых отходов. 120 л  (10 шт.рулон)</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Мешок для мусора 180 л  (10 шт.рулон)</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Изготовлены из полиэтилена низкого давления. Предназначены для сбора, хранения, транспортировки и утилизации бытовых отходов. 180 л  (10 шт.рулон)</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Мешок для мусора 240 л  (10 шт.рулон)</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Изготовлены из полиэтилена низкого давления. Предназначены для сбора, хранения, транспортировки и утилизации бытовых отходов. 250 л  (10 шт.рулон)</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Мешок полипропиленовый тканый 55х105см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Мешок, тип: тканый, материал: полипропилен, размеры: 55x105см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Полотно холстопрошивное нетканое ХПП белое ш. 150 см, 180 г/м2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плотность: 200 г/кв.м., ширина: 150 см., намотка: 50 м., строчка: 2,5 мм.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пог.м</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65</w:t>
            </w:r>
          </w:p>
        </w:tc>
        <w:tc>
          <w:tcPr>
            <w:tcW w:w="2127" w:type="dxa"/>
            <w:tcBorders>
              <w:top w:val="single" w:sz="4" w:space="0" w:color="auto"/>
              <w:left w:val="nil"/>
              <w:bottom w:val="single" w:sz="4" w:space="0" w:color="auto"/>
              <w:right w:val="single" w:sz="4" w:space="0" w:color="auto"/>
            </w:tcBorders>
            <w:shd w:val="clear" w:color="auto" w:fill="auto"/>
            <w:vAlign w:val="center"/>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Салфетки вискозные универсальные, 30х38, набор из 3 шт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Салфетки хозяйственные, размеры: 350x350мм, материал: вискоза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упак</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Бур SDS+, 6х110 мм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Бур, тип хвостовика: SDS-plus, диаметр: 6мм, общая длина: 110мм, Deхter</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Вешалка напольная. Размер 400*1800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Размер 400*1800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Корзина для мусора пластик 10 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Корзина для бумаг, мусора, пластик, решетчатая. Объем 10 литров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69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Урна для улицы 30л, сталь 25*60 см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Урна металлическая предназначена для сбора мусора, для установки на открытом воздухе. Диаметр 25 см, высота 60 см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Сиденье для унитаза пластиковое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Сидение для унитаза пластиковое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Короб картонный четырехклапанный 315*230*220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Применяется для упаковки небольших предметов — посуды, одежды, предметов домашнего обихода, канцелярии, инструментов и т.д. при переезде. изготовлен из гофрокартона марки Т-22, размеры — 31,5х23х22 см.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уп.10 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Короб картонный четырехклапанный 380*253*238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Применяется для упаковки небольших предметов — посуды, одежды, предметов домашнего обихода, канцелярии, инструментов и т.д. при </w:t>
            </w:r>
            <w:r w:rsidRPr="00CD7E74">
              <w:rPr>
                <w:rFonts w:ascii="Times New Roman" w:eastAsia="Times New Roman" w:hAnsi="Times New Roman" w:cs="Times New Roman"/>
                <w:sz w:val="18"/>
                <w:szCs w:val="18"/>
                <w:lang w:eastAsia="ru-RU"/>
              </w:rPr>
              <w:lastRenderedPageBreak/>
              <w:t>переезде. изготовлен из гофрокартона марки Т-22, размеры — 380*253*238 см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уп.10 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Короб картонный четырехклапанный 590*380*330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Применяется для упаковки небольших предметов — посуды, одежды, предметов домашнего обихода, канцелярии, инструментов и т.д. при переезде. изготовлен из гофрокартона марки Т-22, размеры — 590*380*330 см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уп.10 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Пленка полиэтиленовая (рукав 1500мм, 100 мкм)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Пленка полиэтиленовая, рукав 2-х слой., размеры: Ширина рукава 1.5 метра (3 метра в развороте), толщина - 100 мкм, намотка в рулоне - 100 п.м. (300 кв.м), цвет прозрачный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рул</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Стрейч-пленка 50 см*255м, 17мкм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Прозрачная стрейч-пленка для ручной упаковки применяется в быту, на производстве, в офисе, магазине. Один рулон содержит 255 метров пленки шириной 50 см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Стрейч-пленка 50 см*190м, 23мкм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Прозрачная стрейч-пленка для ручной упаковки применяется в быту, на производстве, в офисе, магазине. Изготовлена из прочного полиэтилена, устойчива к разрывам и проколам. Удерживает груз за счет эффекта самоадгезии и образует плотную прозрачную герметичную упаковку. Один рулон содержит 190 метров стрейч-пленки шириной 50 см.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Лента оградительная красно-белая 75мм х250м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Лента оградительная сигнальная Ширина: 75 мм; Длина рулона: 250 м; Цвет: красно-белый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Диспенсер для туалетной бумаги в больших (джамбо) рулонах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Диспенсер для туалетной бумаги в больших (джамбо) рулонах. Крепится на стену, запирается на ключ</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79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Диспенсер для бумажных полотенец ZZ белый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Диспенсер для бумажных полотенец сложения  ZZ белый. Крепится на стену, запирается на ключ</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Диспенсер-дозатор для жидкого мыла автоматический  1 л</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Диспенсер-дозатор для жидкого мыла наливной автоматический емк.1 л</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Бирка для ключей (уп. 10 шт.)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Пластиковая, с металлическим кольцом для крепления ключа. Упаковка 10 шт.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уп.</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Плашка металлическая для опечатывания дверей с флажком, латунь</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Плашка металлическая пломбиратор для опечатывания дверей с флажком, латунь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Печать пломбир металлическая д.24мм с гравировкой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металлический пломбир под пластилин, применяемый для опечатывания различных предметов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Пенал для ключей 120/40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для хранения и опечатывания ключей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Шкаф для ключей 70 мест.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 для хранения 70 ключей.  Для размещения ключей  используются металлические крючки.  Комплектуется соответствующим количеством  бирок  для ключей. Комплектуется ключевым замком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Шкаф для ключей 100 мест.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 для хранения 100 ключей.  Для размещения ключей  используются металлические крючки.  Комплектуется соответствующим количеством  бирок  для ключей. Комплектуется ключевым замком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87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Батарейка алкалиновая ААА/LR03 1,5В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Батарейка алкалиновая ААА/LR03 1,5В, "мизинчиковая"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Батарейка алкалиновая АА/LR6/316 1,5В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Батарейка алкалиновая АА/LR6/316 1,5В, "пальчиковая"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89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Батарейка алкалиновая С/LR14/343 1,5В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Батарейка алкалиновая С/LR14/343 1,5В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Батарейка алкалиновая D/LR20/373 1,5В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Батарейка алкалиновая D/LR20/373 1,5В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Батарейка алкалиновая 3R12/3LR12/3336 "квадратная" 4,5В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Батарейка алкалиновая 3R12/3LR12/3336 "квадратная" 4,5В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Батарейка алкалиновая 6LR61 Крона 9В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Батарейка алкалиновая 6LR61 Крона 9В</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Доводчик дверной 25-50кг</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Доводчик для левых и правых дверей, с регулировкой скорости закрытия, прихлопа, ограничения открытия двери. Вес двери 25-45кг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Доводчик дверной 60-85кг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Доводчик для левых и правых дверей, с регулировкой скорости закрытия, прихлопа, ограничения открытия двери. Вес двери 60-85кг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Доводчик дверной 80-120кг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Доводчик для левых и правых дверей, с регулировкой скорости закрытия, прихлопа, ограничения открытия двери. Вес двери 80-120кг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Пружина дверная оцинкованная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Пружина дверная оцинкованная диаметр 24мм длина 300мм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Проушина прямая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Проушина дверная, сталь 2-3 мм прямая 70*33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Проушина Г-образная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Проушина дверная, сталь 2-3 мм Г образная 70*33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99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Шпингалет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Шпингалет ЗТ оцинкованный большой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Петля дверная  унив. 100*75*2.5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Петля унив. 100*75*2.5. Для установки на деревянные межкомнатные и входные двери. Подшипники предотвращают преждевременный износ, обеспечивают мягкость хода и отсутствие скрипа. Количество подшипников 4 шт.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Ограничитель (упор, стопор, отбойник) дверной напольный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Дверные упоры из нержавеющей стали. Защитный резиновый отбойник мягко амортизирует дверь, смягчая удар и приглушая звук.</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Замок-защелка с ручками дверная (кноб) без фиксатора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Замок защелка дверная предназначена для установки на межкомнатные и сантехнические двери (как левые, так и правые) толщиной от 35 до 45 мм. Минимальное удаление квадрата под ручку 60 мм, Максимальное -70 мм. Материал ручки Сталь. Без фиксации защелки. Такой ручкой нельзя закрыться изнутри, дверь с ней может беспрепятственно открываться снаружи и изнутри простым поворотом или нажатием ручки.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Замок-защелка с ручками дверная (кноб) с фиксатором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Универсальный замок защелка. Подходит для установки на левую и правую дверь. Минимальное удаление квадрата под ручку 60 мм, максимальное - 70 мм. Для дверей с шириной полотна 35-45 мм. С упрощенным вариантом фиксации. С внутренней стороны двери такой кноб снабжен вертушком, поворот которого блокирует нажатие или поворот ручки.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Замок-защелка с ручками дверная (кноб) ключ/фикс.</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Защелка дверная предназначена для установки на межкомнатные и сантехнические двери (как левые ,так и правые) толщиной от 35 до 45 мм. Дополнительная фиксация - Ключом. Количество ключей 3 шт. Минимальное удаление квадрата под ручку 60 мм, Максимальное -70 мм. Материал ручки Сталь. С функцией запирания. Изнутри ручка снабжена </w:t>
            </w:r>
            <w:r w:rsidRPr="00CD7E74">
              <w:rPr>
                <w:rFonts w:ascii="Times New Roman" w:eastAsia="Times New Roman" w:hAnsi="Times New Roman" w:cs="Times New Roman"/>
                <w:sz w:val="18"/>
                <w:szCs w:val="18"/>
                <w:lang w:eastAsia="ru-RU"/>
              </w:rPr>
              <w:lastRenderedPageBreak/>
              <w:t>поворотным фиксатором, а с наружной стороны встроен замочный механизм с секретом.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Механизм цилиндровый 30*30 ключ/ключ</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Механизм цилиндровый ("личинка замка") 35*35  5пин латунь 5 английских ключей ключ/ключ симметричный. Латунный цилиндровый механизм с 5 простыми ("английскими") ключами. Ключи из латуни. Крепежный винт в цвет цилиндра. В закрытом состоянии поводок отклонен на 30 градусов, что обеспечивает дополнительную защиту от выбивания</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Механизм цилиндровый 30*30 ключ/верт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Механизм цилиндровый  ("личинка замка") 30*30  5пин латунь 5 английских ключей ключ/ключ симметричный (вертушка)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Механизм цилиндровый 35*35 ключ/ключ</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Механизм цилиндровый ("личинка замка") 30*30  5пин латунь 5 английских ключей ключ/ключ симметричный. Латунный цилиндровый механизм с 5 простыми ("английскими") ключами. Ключи из латуни. Крепежный винт в цвет цилиндра. В закрытом состоянии поводок отклонен на 30 градусов, что обеспечивает дополнительную защиту от выбивания</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Механизм цилиндровый 35*35 ключ/верт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Механизм цилиндровый  ("личинка замка") 35*35  5пин латунь 5 английских ключей ключ/ключ симметричный (вертушка)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109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Корпус замка врезного для "финской" двери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Корпус замка врезного под личинку хром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Ручка врезного замка для "финской" двери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Ручка врезного замка для "финских" дверей. Ручки закреплены на розетках блокировочным кольцом с пружинной шайбой. Ручки связаны между собой через четырехгранный стальной шток, проходящий через механизм. Розетки соединяются через дверное полотно стяжными винтами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Замок врезной 4 кл. защиты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Предназначен для установки в тяжёлые стальные входные двери. Имеет шесть стальных ригеля с вылетом до 40мм. В комплекте 5 ключей и накладки с ручками.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Замок врезной с ручками для деревянных дверей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Замок врезной с цилиндровым механизмом и фалевыми ручками предназначен для установки на внутренние и наружные двери левого и правого исполнения общественных зданий и жилых помещений.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Замок накладной 4 класса защиты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Могут монтироваться как на входные металлические так и на  деревянные двери. В комплекте 5 сувальдных ключей, ответная часть, накладка на ключевое отверстие.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Замок накладной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Замок накладной цилиндровый предназначен для запирания деревянных дверей жилых и общественных зданий.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 xml:space="preserve">Замок навесной Размеры (Ш.корп.*В.корп.*Диам.дуж), cм. 6,3 х 5,2 х 1,1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Замок навесной. Предназначен для запирания распределительных щитов, почтовых ящиков, гаражей, складов, подвалов и прочих помещений. Замок запирается автоматически при нажатии на скобу без использования ключа. Размеры изделия (Ш.корп.*В.корп.*Диам.дуж), cм. 6,3 х 5,2 х 1,1. Тип ключа английский, количество ключей - 3шт.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Замок навесной Размеры (Ш.корп.*В.корп.*Диам.дуж), cм. 7,5 х 5,8 х 1,2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Замок навесной. Предназначен для запирания распределительных щитов, почтовых ящиков, гаражей, складов, подвалов и прочих помещений. Замок запирается автоматически при нажатии на скобу без использования ключа. Размеры изделия (Ш.корп.*В.корп.*Диам.дуж), cм. 7,5 х 5,8 х 1,2. Тип ключа английский, количество ключей - 3шт.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Кронштейн-полка (подвес) для AV-техники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 xml:space="preserve">Кронштейн полка для AV-техники. Кронштейн полки крепится к стене в трех точках, которые находятся на основании.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118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Кронштейн настенный для TV и панелей наклонно-поворотный. Диагональ 26-40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Максимальная нагрузка - 40 кг. Регулировка поворота - 180°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119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Кронштейн настенный для TV и панелей наклонно-поворотный. Диагональ 40-70"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Максимальная нагрузка - 50 кг. Регулировка поворота - 180°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Настольная демонстрационная система на 30 панелей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 комплекте 30 демопанелей с двухсторонним размещением информации. Панели оснащены табуляторами для маркировки. Вращение на 360°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Настольная демонстрационная система на 40 панелей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 комплекте 40 демопанелей с двухсторонним размещением информации. Панели оснащены табуляторами для маркировки. Вращение на 360°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Удлинитель электрический на катушке 3*0,75, 4 розетки, с/з, 30 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Удлинитель электрический на катушке 3*0,75, 4 розетки, с/з, 30 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Удлинитель электрический на катушке 3*0,75, 4 розетки, с/з, 40 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Удлинитель электрический на катушке 3*0,75, 4 розетки, с/з, 40 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Удлинитель электрический на катушке 3*0,75, 4 розетки, с/з, 50 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Удлинитель электрический на катушке 3*0,75, 4 розетки, с/з, 50 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Удлинитель электрический на катушке 3*1,5, 4 розетки, с/з, 30 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Удлинитель электрический на катушке 3*1,5, 4 розетки, с/з, 30 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Удлинитель электрический на катушке 3*1,5, 4 розетки, с/з, 50 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Удлинитель электрический на катушке 3*1,5, 4 розетки, с/з, 50 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Удлинитель электрический на катушке 3*2,5, 4 розетки, с/з, 30 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Удлинитель электрический на катушке 3*2,5, 4 розетки, с/з, 30 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Удлинитель электрический на катушке 3*2,5, 4 розетки, с/з, 50 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Удлинитель электрический на катушке 3*2,5, 4 розетки, с/з, 50 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129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Сетевой фильтр 6 мест. /дл.3м 10А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Сетевой фильтр 6 мест. /дл.3м 10А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130</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Сетевой фильтр 6 мест. /дл.5м 10А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Сетевой фильтр 6 мест. /дл.5м 10А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lastRenderedPageBreak/>
              <w:t>131</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Светильник офисный настольный  (цоколь Е27)</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Варианты установки: на поверхности стола и струбциной к краю столешницы.</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132</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Светильник офисный настольный люминесцентный  (цоколь G23)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Варианты установки: на поверхности стола и струбциной к краю столешницы.</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133</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Светильник офисный настольный светодиодный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Варианты установки: на поверхности стола и струбциной к краю столешницы.</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134</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Конвектор электрический 1000 Вт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 для обогрева помещений. В комплекте: кроншейн для настенного монтажа и колесики для напольной установки. Мощность 1000 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135</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Конвектор электрический 1500 Вт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 для обогрева помещений. В комплекте: кроншейн для настенного монтажа и колесики для напольной установки. Мощность 1500 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136</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Конвектор электрический 2000 Вт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Предназначен для обогрева помещений. В комплекте: кроншейн для настенного монтажа и колесики для напольной установки. Мощность 2000 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137</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Сушилка электрическая для рук 2 кВт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Сушилка электрическая для рук автомат, 2 кВт, пластик., белая</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138</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Флеш-память 32GB USB 2,0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Флеш-память 32GB USB 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r w:rsidR="00CD7E74" w:rsidRPr="00CD7E74" w:rsidTr="00CD7E74">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139</w:t>
            </w:r>
          </w:p>
        </w:tc>
        <w:tc>
          <w:tcPr>
            <w:tcW w:w="212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color w:val="000000"/>
                <w:sz w:val="18"/>
                <w:szCs w:val="18"/>
                <w:lang w:eastAsia="ru-RU"/>
              </w:rPr>
            </w:pPr>
            <w:r w:rsidRPr="00CD7E74">
              <w:rPr>
                <w:rFonts w:ascii="Times New Roman" w:eastAsia="Times New Roman" w:hAnsi="Times New Roman" w:cs="Times New Roman"/>
                <w:color w:val="000000"/>
                <w:sz w:val="18"/>
                <w:szCs w:val="18"/>
                <w:lang w:eastAsia="ru-RU"/>
              </w:rPr>
              <w:t>Флеш-память 32GB USB 3,0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MS Mincho" w:hAnsi="Times New Roman" w:cs="Times New Roman"/>
                <w:sz w:val="18"/>
                <w:szCs w:val="18"/>
                <w:lang w:eastAsia="ru-RU"/>
              </w:rPr>
            </w:pPr>
          </w:p>
        </w:tc>
        <w:tc>
          <w:tcPr>
            <w:tcW w:w="6237"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Флеш-память 32GB USB 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D7E74" w:rsidRPr="00CD7E74" w:rsidRDefault="00CD7E74" w:rsidP="00CD7E74">
            <w:pPr>
              <w:spacing w:after="0" w:line="240" w:lineRule="auto"/>
              <w:jc w:val="center"/>
              <w:rPr>
                <w:rFonts w:ascii="Times New Roman" w:eastAsia="Times New Roman" w:hAnsi="Times New Roman" w:cs="Times New Roman"/>
                <w:sz w:val="18"/>
                <w:szCs w:val="18"/>
                <w:lang w:eastAsia="ru-RU"/>
              </w:rPr>
            </w:pPr>
            <w:r w:rsidRPr="00CD7E74">
              <w:rPr>
                <w:rFonts w:ascii="Times New Roman" w:eastAsia="Times New Roman" w:hAnsi="Times New Roman" w:cs="Times New Roman"/>
                <w:sz w:val="18"/>
                <w:szCs w:val="18"/>
                <w:lang w:eastAsia="ru-RU"/>
              </w:rPr>
              <w:t>шт.</w:t>
            </w:r>
          </w:p>
        </w:tc>
        <w:tc>
          <w:tcPr>
            <w:tcW w:w="1842"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color w:val="000000"/>
                <w:sz w:val="18"/>
                <w:szCs w:val="18"/>
                <w:lang w:eastAsia="ru-RU"/>
              </w:rPr>
            </w:pPr>
          </w:p>
        </w:tc>
        <w:tc>
          <w:tcPr>
            <w:tcW w:w="1843" w:type="dxa"/>
            <w:tcBorders>
              <w:top w:val="single" w:sz="4" w:space="0" w:color="auto"/>
              <w:left w:val="nil"/>
              <w:bottom w:val="single" w:sz="4" w:space="0" w:color="auto"/>
              <w:right w:val="single" w:sz="4" w:space="0" w:color="auto"/>
            </w:tcBorders>
            <w:shd w:val="clear" w:color="auto" w:fill="auto"/>
          </w:tcPr>
          <w:p w:rsidR="00CD7E74" w:rsidRPr="00CD7E74" w:rsidRDefault="00CD7E74" w:rsidP="00CD7E74">
            <w:pPr>
              <w:spacing w:after="0" w:line="240" w:lineRule="auto"/>
              <w:jc w:val="right"/>
              <w:rPr>
                <w:rFonts w:ascii="Times New Roman" w:eastAsia="Times New Roman" w:hAnsi="Times New Roman" w:cs="Times New Roman"/>
                <w:sz w:val="18"/>
                <w:szCs w:val="18"/>
                <w:lang w:eastAsia="ru-RU"/>
              </w:rPr>
            </w:pPr>
          </w:p>
        </w:tc>
      </w:tr>
    </w:tbl>
    <w:p w:rsidR="00CD7E74" w:rsidRPr="00CD7E74" w:rsidRDefault="00CD7E74" w:rsidP="00CD7E74">
      <w:pPr>
        <w:spacing w:after="0" w:line="240" w:lineRule="auto"/>
        <w:ind w:left="360"/>
        <w:rPr>
          <w:rFonts w:ascii="Times New Roman" w:eastAsia="Calibri" w:hAnsi="Times New Roman" w:cs="Times New Roman"/>
          <w:b/>
          <w:i/>
          <w:sz w:val="24"/>
          <w:szCs w:val="24"/>
          <w:lang w:eastAsia="ru-RU"/>
        </w:rPr>
      </w:pPr>
    </w:p>
    <w:p w:rsidR="00CD7E74" w:rsidRPr="00CD7E74" w:rsidRDefault="00CD7E74" w:rsidP="00CD7E74">
      <w:pPr>
        <w:spacing w:after="0" w:line="240" w:lineRule="auto"/>
        <w:ind w:left="360"/>
        <w:rPr>
          <w:rFonts w:ascii="Times New Roman" w:eastAsia="Calibri" w:hAnsi="Times New Roman" w:cs="Times New Roman"/>
          <w:b/>
          <w:i/>
          <w:sz w:val="24"/>
          <w:szCs w:val="24"/>
          <w:lang w:eastAsia="ru-RU"/>
        </w:rPr>
      </w:pPr>
      <w:r w:rsidRPr="00CD7E74">
        <w:rPr>
          <w:rFonts w:ascii="Times New Roman" w:eastAsia="Calibri" w:hAnsi="Times New Roman" w:cs="Times New Roman"/>
          <w:b/>
          <w:i/>
          <w:sz w:val="24"/>
          <w:szCs w:val="24"/>
          <w:lang w:eastAsia="ru-RU"/>
        </w:rPr>
        <w:t>Доставка товара должна быть осуществлена в срок, указанный в Заказе, но не более 10 календарных дней после подписания сторонами Заказа.</w:t>
      </w:r>
    </w:p>
    <w:p w:rsidR="00CD7E74" w:rsidRPr="00CD7E74" w:rsidRDefault="00CD7E74" w:rsidP="00CD7E74">
      <w:pPr>
        <w:spacing w:after="0" w:line="240" w:lineRule="auto"/>
        <w:ind w:left="360"/>
        <w:rPr>
          <w:rFonts w:ascii="Times New Roman" w:eastAsia="Calibri" w:hAnsi="Times New Roman" w:cs="Times New Roman"/>
          <w:b/>
          <w:i/>
          <w:sz w:val="24"/>
          <w:szCs w:val="24"/>
          <w:lang w:eastAsia="ru-RU"/>
        </w:rPr>
      </w:pPr>
      <w:r w:rsidRPr="00CD7E74">
        <w:rPr>
          <w:rFonts w:ascii="Times New Roman" w:eastAsia="Calibri" w:hAnsi="Times New Roman" w:cs="Times New Roman"/>
          <w:b/>
          <w:i/>
          <w:sz w:val="24"/>
          <w:szCs w:val="24"/>
          <w:lang w:eastAsia="ru-RU"/>
        </w:rPr>
        <w:t>Место доставки: г.Уфа, ул.Каспийская, д.14</w:t>
      </w:r>
    </w:p>
    <w:p w:rsidR="00CD7E74" w:rsidRPr="00CD7E74" w:rsidRDefault="00CD7E74" w:rsidP="00CD7E74">
      <w:pPr>
        <w:spacing w:after="0" w:line="240" w:lineRule="auto"/>
        <w:ind w:left="360"/>
        <w:rPr>
          <w:rFonts w:ascii="Times New Roman" w:eastAsia="Calibri" w:hAnsi="Times New Roman" w:cs="Times New Roman"/>
          <w:b/>
          <w:i/>
          <w:sz w:val="24"/>
          <w:szCs w:val="24"/>
          <w:lang w:eastAsia="ru-RU"/>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РЕКВИЗИТЫ И ПОДПИСИ СТОРОН</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9782"/>
      </w:tblGrid>
      <w:tr w:rsidR="00CD7E74" w:rsidRPr="00CD7E74" w:rsidTr="00CD7E74">
        <w:tc>
          <w:tcPr>
            <w:tcW w:w="4785" w:type="dxa"/>
          </w:tcPr>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Поставщик</w:t>
            </w:r>
          </w:p>
        </w:tc>
        <w:tc>
          <w:tcPr>
            <w:tcW w:w="9782" w:type="dxa"/>
          </w:tcPr>
          <w:p w:rsidR="00CD7E74" w:rsidRPr="00CD7E74" w:rsidRDefault="00CD7E74" w:rsidP="00CD7E74">
            <w:pPr>
              <w:spacing w:after="0" w:line="240" w:lineRule="auto"/>
              <w:ind w:left="4004"/>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Покупатель</w:t>
            </w:r>
          </w:p>
        </w:tc>
      </w:tr>
      <w:tr w:rsidR="00CD7E74" w:rsidRPr="00CD7E74" w:rsidTr="00CD7E74">
        <w:tc>
          <w:tcPr>
            <w:tcW w:w="4785" w:type="dxa"/>
          </w:tcPr>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ru-RU"/>
              </w:rPr>
              <w:t>_____________</w:t>
            </w:r>
          </w:p>
        </w:tc>
        <w:tc>
          <w:tcPr>
            <w:tcW w:w="9782" w:type="dxa"/>
          </w:tcPr>
          <w:p w:rsidR="00CD7E74" w:rsidRPr="00CD7E74" w:rsidRDefault="00CD7E74" w:rsidP="00CD7E74">
            <w:pPr>
              <w:spacing w:after="0" w:line="240" w:lineRule="auto"/>
              <w:ind w:left="4004"/>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ПАО «Башинформсвязь»</w:t>
            </w:r>
          </w:p>
        </w:tc>
      </w:tr>
      <w:tr w:rsidR="00CD7E74" w:rsidRPr="00CD7E74" w:rsidTr="00CD7E74">
        <w:tc>
          <w:tcPr>
            <w:tcW w:w="4785" w:type="dxa"/>
          </w:tcPr>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tc>
        <w:tc>
          <w:tcPr>
            <w:tcW w:w="9782" w:type="dxa"/>
          </w:tcPr>
          <w:p w:rsidR="00CD7E74" w:rsidRPr="00CD7E74" w:rsidRDefault="00CD7E74" w:rsidP="00CD7E74">
            <w:pPr>
              <w:spacing w:after="0" w:line="240" w:lineRule="auto"/>
              <w:ind w:left="4004"/>
              <w:jc w:val="center"/>
              <w:rPr>
                <w:rFonts w:ascii="Times New Roman" w:eastAsia="MS Mincho" w:hAnsi="Times New Roman" w:cs="Times New Roman"/>
                <w:sz w:val="24"/>
                <w:szCs w:val="24"/>
                <w:lang w:eastAsia="ja-JP"/>
              </w:rPr>
            </w:pPr>
          </w:p>
        </w:tc>
      </w:tr>
      <w:tr w:rsidR="00CD7E74" w:rsidRPr="00CD7E74" w:rsidTr="00CD7E74">
        <w:tc>
          <w:tcPr>
            <w:tcW w:w="4785" w:type="dxa"/>
          </w:tcPr>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________________ /_________________/</w:t>
            </w:r>
          </w:p>
        </w:tc>
        <w:tc>
          <w:tcPr>
            <w:tcW w:w="9782" w:type="dxa"/>
          </w:tcPr>
          <w:p w:rsidR="00CD7E74" w:rsidRPr="00CD7E74" w:rsidRDefault="00CD7E74" w:rsidP="00CD7E74">
            <w:pPr>
              <w:spacing w:after="0" w:line="240" w:lineRule="auto"/>
              <w:ind w:left="4004"/>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xml:space="preserve">       ________________ /</w:t>
            </w:r>
            <w:r w:rsidRPr="00CD7E74">
              <w:rPr>
                <w:rFonts w:ascii="Times New Roman" w:eastAsia="MS Mincho" w:hAnsi="Times New Roman" w:cs="Times New Roman"/>
                <w:sz w:val="24"/>
                <w:szCs w:val="24"/>
                <w:lang w:eastAsia="ru-RU"/>
              </w:rPr>
              <w:t>Тимкин Д.С./</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м.п.</w:t>
            </w:r>
          </w:p>
        </w:tc>
        <w:tc>
          <w:tcPr>
            <w:tcW w:w="9782" w:type="dxa"/>
          </w:tcPr>
          <w:p w:rsidR="00CD7E74" w:rsidRPr="00CD7E74" w:rsidRDefault="00CD7E74" w:rsidP="00CD7E74">
            <w:pPr>
              <w:spacing w:after="0" w:line="240" w:lineRule="auto"/>
              <w:ind w:left="4004"/>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xml:space="preserve">          м.п.</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tc>
        <w:tc>
          <w:tcPr>
            <w:tcW w:w="9782" w:type="dxa"/>
          </w:tcPr>
          <w:p w:rsidR="00CD7E74" w:rsidRPr="00CD7E74" w:rsidRDefault="00CD7E74" w:rsidP="00CD7E74">
            <w:pPr>
              <w:spacing w:after="0" w:line="240" w:lineRule="auto"/>
              <w:ind w:left="4004"/>
              <w:jc w:val="both"/>
              <w:rPr>
                <w:rFonts w:ascii="Times New Roman" w:eastAsia="MS Mincho" w:hAnsi="Times New Roman" w:cs="Times New Roman"/>
                <w:sz w:val="24"/>
                <w:szCs w:val="24"/>
                <w:lang w:eastAsia="ja-JP"/>
              </w:rPr>
            </w:pPr>
          </w:p>
        </w:tc>
      </w:tr>
    </w:tbl>
    <w:p w:rsidR="00CD7E74" w:rsidRPr="00CD7E74" w:rsidRDefault="00CD7E74" w:rsidP="00CD7E74">
      <w:pPr>
        <w:spacing w:after="0" w:line="240" w:lineRule="auto"/>
        <w:rPr>
          <w:rFonts w:ascii="Times New Roman" w:eastAsia="MS Mincho" w:hAnsi="Times New Roman" w:cs="Times New Roman"/>
          <w:sz w:val="24"/>
          <w:szCs w:val="24"/>
          <w:lang w:eastAsia="ja-JP"/>
        </w:rPr>
        <w:sectPr w:rsidR="00CD7E74" w:rsidRPr="00CD7E74" w:rsidSect="00CD7E74">
          <w:headerReference w:type="default" r:id="rId45"/>
          <w:footerReference w:type="even" r:id="rId46"/>
          <w:footerReference w:type="default" r:id="rId47"/>
          <w:headerReference w:type="first" r:id="rId48"/>
          <w:footerReference w:type="first" r:id="rId49"/>
          <w:pgSz w:w="16838" w:h="11906" w:orient="landscape"/>
          <w:pgMar w:top="284" w:right="1134" w:bottom="851" w:left="1134" w:header="709" w:footer="709" w:gutter="0"/>
          <w:cols w:space="708"/>
          <w:titlePg/>
          <w:docGrid w:linePitch="360"/>
        </w:sectPr>
      </w:pP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lastRenderedPageBreak/>
        <w:t>Приложение № 2</w:t>
      </w: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xml:space="preserve">к Договору поставки </w:t>
      </w: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____ от «____» ________ 20 ____ г.</w:t>
      </w: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Форма Заказа</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Начало формы</w:t>
      </w: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xml:space="preserve">ЗАКАЗ </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____ ОТ «____» ________ 20 ____ Г.</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xml:space="preserve">К ДОГОВОРУ ПОСТАВКИ </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____ ОТ «____» ________ 20 ____ Г.</w:t>
      </w: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г. Уфа</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20___ г.</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sectPr w:rsidR="00CD7E74" w:rsidRPr="00CD7E74" w:rsidSect="00CD7E74">
          <w:pgSz w:w="11906" w:h="16838"/>
          <w:pgMar w:top="1134" w:right="850" w:bottom="1134" w:left="1701" w:header="708" w:footer="708" w:gutter="0"/>
          <w:cols w:space="708"/>
          <w:titlePg/>
          <w:docGrid w:linePitch="360"/>
        </w:sectPr>
      </w:pPr>
    </w:p>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Times New Roman" w:hAnsi="Times New Roman" w:cs="Times New Roman"/>
          <w:b/>
          <w:bCs/>
          <w:sz w:val="24"/>
          <w:szCs w:val="24"/>
        </w:rPr>
        <w:lastRenderedPageBreak/>
        <w:t xml:space="preserve">ПАО «Башинформсвязь», именуемое в 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133 от 01.01.2018г., </w:t>
      </w:r>
      <w:r w:rsidRPr="00CD7E74">
        <w:rPr>
          <w:rFonts w:ascii="Times New Roman" w:eastAsia="MS Mincho" w:hAnsi="Times New Roman" w:cs="Times New Roman"/>
          <w:sz w:val="24"/>
          <w:szCs w:val="24"/>
          <w:lang w:eastAsia="ja-JP"/>
        </w:rPr>
        <w:t xml:space="preserve">с одной стороны, и </w:t>
      </w:r>
      <w:r w:rsidRPr="00CD7E74">
        <w:rPr>
          <w:rFonts w:ascii="Times New Roman" w:eastAsia="Lucida Sans Unicode" w:hAnsi="Times New Roman" w:cs="Times New Roman"/>
          <w:b/>
          <w:sz w:val="24"/>
          <w:szCs w:val="24"/>
          <w:lang w:eastAsia="ru-RU"/>
        </w:rPr>
        <w:t>__________</w:t>
      </w:r>
      <w:r w:rsidRPr="00CD7E74">
        <w:rPr>
          <w:rFonts w:ascii="Times New Roman" w:eastAsia="Times New Roman" w:hAnsi="Times New Roman" w:cs="Times New Roman"/>
          <w:b/>
          <w:color w:val="000000" w:themeColor="text1"/>
          <w:sz w:val="24"/>
          <w:szCs w:val="24"/>
          <w:lang w:eastAsia="ru-RU"/>
        </w:rPr>
        <w:t>,</w:t>
      </w:r>
      <w:r w:rsidRPr="00CD7E74">
        <w:rPr>
          <w:rFonts w:ascii="Times New Roman" w:eastAsia="Times New Roman" w:hAnsi="Times New Roman" w:cs="Times New Roman"/>
          <w:color w:val="000000" w:themeColor="text1"/>
          <w:sz w:val="24"/>
          <w:szCs w:val="24"/>
          <w:lang w:eastAsia="ru-RU"/>
        </w:rPr>
        <w:t xml:space="preserve"> </w:t>
      </w:r>
      <w:r w:rsidRPr="00CD7E74">
        <w:rPr>
          <w:rFonts w:ascii="Times New Roman" w:eastAsia="Times New Roman" w:hAnsi="Times New Roman" w:cs="Times New Roman"/>
          <w:sz w:val="24"/>
          <w:szCs w:val="24"/>
          <w:lang w:eastAsia="ru-RU"/>
        </w:rPr>
        <w:t>именуемое в дальнейшем «</w:t>
      </w:r>
      <w:r w:rsidRPr="00CD7E74">
        <w:rPr>
          <w:rFonts w:ascii="Times New Roman" w:eastAsia="Times New Roman" w:hAnsi="Times New Roman" w:cs="Times New Roman"/>
          <w:b/>
          <w:sz w:val="24"/>
          <w:szCs w:val="24"/>
          <w:lang w:eastAsia="ru-RU"/>
        </w:rPr>
        <w:t>Поставщик</w:t>
      </w:r>
      <w:r w:rsidRPr="00CD7E74">
        <w:rPr>
          <w:rFonts w:ascii="Times New Roman" w:eastAsia="Times New Roman" w:hAnsi="Times New Roman" w:cs="Times New Roman"/>
          <w:sz w:val="24"/>
          <w:szCs w:val="24"/>
          <w:lang w:eastAsia="ru-RU"/>
        </w:rPr>
        <w:t xml:space="preserve">», в лице </w:t>
      </w:r>
      <w:r w:rsidRPr="00CD7E74">
        <w:rPr>
          <w:rFonts w:ascii="Times New Roman" w:eastAsia="Lucida Sans Unicode" w:hAnsi="Times New Roman" w:cs="Times New Roman"/>
          <w:sz w:val="24"/>
          <w:szCs w:val="24"/>
          <w:lang w:eastAsia="ru-RU"/>
        </w:rPr>
        <w:t>__________ __________________</w:t>
      </w:r>
      <w:r w:rsidRPr="00CD7E74">
        <w:rPr>
          <w:rFonts w:ascii="Times New Roman" w:eastAsia="Times New Roman" w:hAnsi="Times New Roman" w:cs="Times New Roman"/>
          <w:sz w:val="24"/>
          <w:szCs w:val="24"/>
          <w:lang w:eastAsia="ru-RU"/>
        </w:rPr>
        <w:t>, действующего на основании Устава, с другой стороны</w:t>
      </w:r>
      <w:r w:rsidRPr="00CD7E74">
        <w:rPr>
          <w:rFonts w:ascii="Times New Roman" w:eastAsia="MS Mincho" w:hAnsi="Times New Roman" w:cs="Times New Roman"/>
          <w:sz w:val="24"/>
          <w:szCs w:val="24"/>
          <w:lang w:eastAsia="ja-JP"/>
        </w:rPr>
        <w:t xml:space="preserve">, совместно именуемые «Стороны», заключили настоящий Заказ № </w:t>
      </w:r>
      <w:r w:rsidRPr="00CD7E7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D7E74">
        <w:rPr>
          <w:rFonts w:ascii="Times New Roman" w:eastAsia="Times New Roman" w:hAnsi="Times New Roman" w:cs="Times New Roman"/>
          <w:sz w:val="24"/>
          <w:szCs w:val="24"/>
          <w:lang w:eastAsia="ru-RU"/>
        </w:rPr>
        <w:instrText xml:space="preserve"> FORMTEXT </w:instrText>
      </w:r>
      <w:r w:rsidRPr="00CD7E74">
        <w:rPr>
          <w:rFonts w:ascii="Times New Roman" w:eastAsia="Times New Roman" w:hAnsi="Times New Roman" w:cs="Times New Roman"/>
          <w:sz w:val="24"/>
          <w:szCs w:val="24"/>
          <w:lang w:eastAsia="ru-RU"/>
        </w:rPr>
      </w:r>
      <w:r w:rsidRPr="00CD7E74">
        <w:rPr>
          <w:rFonts w:ascii="Times New Roman" w:eastAsia="Times New Roman" w:hAnsi="Times New Roman" w:cs="Times New Roman"/>
          <w:sz w:val="24"/>
          <w:szCs w:val="24"/>
          <w:lang w:eastAsia="ru-RU"/>
        </w:rPr>
        <w:fldChar w:fldCharType="separate"/>
      </w:r>
      <w:r w:rsidRPr="00CD7E74">
        <w:rPr>
          <w:rFonts w:ascii="Times New Roman" w:eastAsia="Times New Roman" w:hAnsi="Times New Roman" w:cs="Times New Roman"/>
          <w:noProof/>
          <w:sz w:val="24"/>
          <w:szCs w:val="24"/>
          <w:lang w:eastAsia="ru-RU"/>
        </w:rPr>
        <w:t>___</w:t>
      </w:r>
      <w:r w:rsidRPr="00CD7E74">
        <w:rPr>
          <w:rFonts w:ascii="Times New Roman" w:eastAsia="Times New Roman" w:hAnsi="Times New Roman" w:cs="Times New Roman"/>
          <w:sz w:val="24"/>
          <w:szCs w:val="24"/>
          <w:lang w:eastAsia="ru-RU"/>
        </w:rPr>
        <w:fldChar w:fldCharType="end"/>
      </w:r>
      <w:r w:rsidRPr="00CD7E74">
        <w:rPr>
          <w:rFonts w:ascii="Times New Roman" w:eastAsia="Times New Roman" w:hAnsi="Times New Roman" w:cs="Times New Roman"/>
          <w:sz w:val="24"/>
          <w:szCs w:val="24"/>
          <w:lang w:eastAsia="ru-RU"/>
        </w:rPr>
        <w:t xml:space="preserve"> от «</w:t>
      </w:r>
      <w:r w:rsidRPr="00CD7E7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D7E74">
        <w:rPr>
          <w:rFonts w:ascii="Times New Roman" w:eastAsia="Times New Roman" w:hAnsi="Times New Roman" w:cs="Times New Roman"/>
          <w:sz w:val="24"/>
          <w:szCs w:val="24"/>
          <w:lang w:eastAsia="ru-RU"/>
        </w:rPr>
        <w:instrText xml:space="preserve"> FORMTEXT </w:instrText>
      </w:r>
      <w:r w:rsidRPr="00CD7E74">
        <w:rPr>
          <w:rFonts w:ascii="Times New Roman" w:eastAsia="Times New Roman" w:hAnsi="Times New Roman" w:cs="Times New Roman"/>
          <w:sz w:val="24"/>
          <w:szCs w:val="24"/>
          <w:lang w:eastAsia="ru-RU"/>
        </w:rPr>
      </w:r>
      <w:r w:rsidRPr="00CD7E74">
        <w:rPr>
          <w:rFonts w:ascii="Times New Roman" w:eastAsia="Times New Roman" w:hAnsi="Times New Roman" w:cs="Times New Roman"/>
          <w:sz w:val="24"/>
          <w:szCs w:val="24"/>
          <w:lang w:eastAsia="ru-RU"/>
        </w:rPr>
        <w:fldChar w:fldCharType="separate"/>
      </w:r>
      <w:r w:rsidRPr="00CD7E74">
        <w:rPr>
          <w:rFonts w:ascii="Times New Roman" w:eastAsia="Times New Roman" w:hAnsi="Times New Roman" w:cs="Times New Roman"/>
          <w:noProof/>
          <w:sz w:val="24"/>
          <w:szCs w:val="24"/>
          <w:lang w:eastAsia="ru-RU"/>
        </w:rPr>
        <w:t>___</w:t>
      </w:r>
      <w:r w:rsidRPr="00CD7E74">
        <w:rPr>
          <w:rFonts w:ascii="Times New Roman" w:eastAsia="Times New Roman" w:hAnsi="Times New Roman" w:cs="Times New Roman"/>
          <w:sz w:val="24"/>
          <w:szCs w:val="24"/>
          <w:lang w:eastAsia="ru-RU"/>
        </w:rPr>
        <w:fldChar w:fldCharType="end"/>
      </w:r>
      <w:r w:rsidRPr="00CD7E74">
        <w:rPr>
          <w:rFonts w:ascii="Times New Roman" w:eastAsia="Times New Roman" w:hAnsi="Times New Roman" w:cs="Times New Roman"/>
          <w:sz w:val="24"/>
          <w:szCs w:val="24"/>
          <w:lang w:eastAsia="ru-RU"/>
        </w:rPr>
        <w:t>»</w:t>
      </w:r>
      <w:r w:rsidRPr="00CD7E74">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7E74">
        <w:rPr>
          <w:rFonts w:ascii="Times New Roman" w:eastAsia="MS Mincho" w:hAnsi="Times New Roman" w:cs="Times New Roman"/>
          <w:sz w:val="24"/>
          <w:szCs w:val="24"/>
          <w:lang w:eastAsia="ja-JP"/>
        </w:rPr>
        <w:instrText xml:space="preserve"> FORMTEXT </w:instrText>
      </w:r>
      <w:r w:rsidRPr="00CD7E74">
        <w:rPr>
          <w:rFonts w:ascii="Times New Roman" w:eastAsia="MS Mincho" w:hAnsi="Times New Roman" w:cs="Times New Roman"/>
          <w:sz w:val="24"/>
          <w:szCs w:val="24"/>
          <w:lang w:eastAsia="ja-JP"/>
        </w:rPr>
      </w:r>
      <w:r w:rsidRPr="00CD7E74">
        <w:rPr>
          <w:rFonts w:ascii="Times New Roman" w:eastAsia="MS Mincho" w:hAnsi="Times New Roman" w:cs="Times New Roman"/>
          <w:sz w:val="24"/>
          <w:szCs w:val="24"/>
          <w:lang w:eastAsia="ja-JP"/>
        </w:rPr>
        <w:fldChar w:fldCharType="separate"/>
      </w:r>
      <w:r w:rsidRPr="00CD7E74">
        <w:rPr>
          <w:rFonts w:ascii="Times New Roman" w:eastAsia="MS Mincho" w:hAnsi="Times New Roman" w:cs="Times New Roman"/>
          <w:sz w:val="24"/>
          <w:szCs w:val="24"/>
          <w:lang w:eastAsia="ja-JP"/>
        </w:rPr>
        <w:t>__________</w:t>
      </w:r>
      <w:r w:rsidRPr="00CD7E74">
        <w:rPr>
          <w:rFonts w:ascii="Times New Roman" w:eastAsia="MS Mincho" w:hAnsi="Times New Roman" w:cs="Times New Roman"/>
          <w:sz w:val="24"/>
          <w:szCs w:val="24"/>
          <w:lang w:eastAsia="ja-JP"/>
        </w:rPr>
        <w:fldChar w:fldCharType="end"/>
      </w:r>
      <w:r w:rsidRPr="00CD7E74">
        <w:rPr>
          <w:rFonts w:ascii="Times New Roman" w:eastAsia="MS Mincho" w:hAnsi="Times New Roman" w:cs="Times New Roman"/>
          <w:sz w:val="24"/>
          <w:szCs w:val="24"/>
          <w:lang w:eastAsia="ja-JP"/>
        </w:rPr>
        <w:t xml:space="preserve"> 20</w:t>
      </w:r>
      <w:r w:rsidRPr="00CD7E7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D7E74">
        <w:rPr>
          <w:rFonts w:ascii="Times New Roman" w:eastAsia="Times New Roman" w:hAnsi="Times New Roman" w:cs="Times New Roman"/>
          <w:sz w:val="24"/>
          <w:szCs w:val="24"/>
          <w:lang w:eastAsia="ru-RU"/>
        </w:rPr>
        <w:instrText xml:space="preserve"> FORMTEXT </w:instrText>
      </w:r>
      <w:r w:rsidRPr="00CD7E74">
        <w:rPr>
          <w:rFonts w:ascii="Times New Roman" w:eastAsia="Times New Roman" w:hAnsi="Times New Roman" w:cs="Times New Roman"/>
          <w:sz w:val="24"/>
          <w:szCs w:val="24"/>
          <w:lang w:eastAsia="ru-RU"/>
        </w:rPr>
      </w:r>
      <w:r w:rsidRPr="00CD7E74">
        <w:rPr>
          <w:rFonts w:ascii="Times New Roman" w:eastAsia="Times New Roman" w:hAnsi="Times New Roman" w:cs="Times New Roman"/>
          <w:sz w:val="24"/>
          <w:szCs w:val="24"/>
          <w:lang w:eastAsia="ru-RU"/>
        </w:rPr>
        <w:fldChar w:fldCharType="separate"/>
      </w:r>
      <w:r w:rsidRPr="00CD7E74">
        <w:rPr>
          <w:rFonts w:ascii="Times New Roman" w:eastAsia="Times New Roman" w:hAnsi="Times New Roman" w:cs="Times New Roman"/>
          <w:noProof/>
          <w:sz w:val="24"/>
          <w:szCs w:val="24"/>
          <w:lang w:eastAsia="ru-RU"/>
        </w:rPr>
        <w:t>___</w:t>
      </w:r>
      <w:r w:rsidRPr="00CD7E74">
        <w:rPr>
          <w:rFonts w:ascii="Times New Roman" w:eastAsia="Times New Roman" w:hAnsi="Times New Roman" w:cs="Times New Roman"/>
          <w:sz w:val="24"/>
          <w:szCs w:val="24"/>
          <w:lang w:eastAsia="ru-RU"/>
        </w:rPr>
        <w:fldChar w:fldCharType="end"/>
      </w:r>
      <w:r w:rsidRPr="00CD7E74">
        <w:rPr>
          <w:rFonts w:ascii="Times New Roman" w:eastAsia="Times New Roman" w:hAnsi="Times New Roman" w:cs="Times New Roman"/>
          <w:sz w:val="24"/>
          <w:szCs w:val="24"/>
          <w:lang w:eastAsia="ru-RU"/>
        </w:rPr>
        <w:t xml:space="preserve"> года к Договору поставки </w:t>
      </w:r>
      <w:r w:rsidRPr="00CD7E74">
        <w:rPr>
          <w:rFonts w:ascii="Times New Roman" w:eastAsia="MS Mincho" w:hAnsi="Times New Roman" w:cs="Times New Roman"/>
          <w:sz w:val="24"/>
          <w:szCs w:val="24"/>
          <w:lang w:eastAsia="ja-JP"/>
        </w:rPr>
        <w:t xml:space="preserve">№ </w:t>
      </w:r>
      <w:r w:rsidRPr="00CD7E7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D7E74">
        <w:rPr>
          <w:rFonts w:ascii="Times New Roman" w:eastAsia="Times New Roman" w:hAnsi="Times New Roman" w:cs="Times New Roman"/>
          <w:sz w:val="24"/>
          <w:szCs w:val="24"/>
          <w:lang w:eastAsia="ru-RU"/>
        </w:rPr>
        <w:instrText xml:space="preserve"> FORMTEXT </w:instrText>
      </w:r>
      <w:r w:rsidRPr="00CD7E74">
        <w:rPr>
          <w:rFonts w:ascii="Times New Roman" w:eastAsia="Times New Roman" w:hAnsi="Times New Roman" w:cs="Times New Roman"/>
          <w:sz w:val="24"/>
          <w:szCs w:val="24"/>
          <w:lang w:eastAsia="ru-RU"/>
        </w:rPr>
      </w:r>
      <w:r w:rsidRPr="00CD7E74">
        <w:rPr>
          <w:rFonts w:ascii="Times New Roman" w:eastAsia="Times New Roman" w:hAnsi="Times New Roman" w:cs="Times New Roman"/>
          <w:sz w:val="24"/>
          <w:szCs w:val="24"/>
          <w:lang w:eastAsia="ru-RU"/>
        </w:rPr>
        <w:fldChar w:fldCharType="separate"/>
      </w:r>
      <w:r w:rsidRPr="00CD7E74">
        <w:rPr>
          <w:rFonts w:ascii="Times New Roman" w:eastAsia="Times New Roman" w:hAnsi="Times New Roman" w:cs="Times New Roman"/>
          <w:noProof/>
          <w:sz w:val="24"/>
          <w:szCs w:val="24"/>
          <w:lang w:eastAsia="ru-RU"/>
        </w:rPr>
        <w:t>___</w:t>
      </w:r>
      <w:r w:rsidRPr="00CD7E74">
        <w:rPr>
          <w:rFonts w:ascii="Times New Roman" w:eastAsia="Times New Roman" w:hAnsi="Times New Roman" w:cs="Times New Roman"/>
          <w:sz w:val="24"/>
          <w:szCs w:val="24"/>
          <w:lang w:eastAsia="ru-RU"/>
        </w:rPr>
        <w:fldChar w:fldCharType="end"/>
      </w:r>
      <w:r w:rsidRPr="00CD7E74">
        <w:rPr>
          <w:rFonts w:ascii="Times New Roman" w:eastAsia="Times New Roman" w:hAnsi="Times New Roman" w:cs="Times New Roman"/>
          <w:sz w:val="24"/>
          <w:szCs w:val="24"/>
          <w:lang w:eastAsia="ru-RU"/>
        </w:rPr>
        <w:t xml:space="preserve"> от «</w:t>
      </w:r>
      <w:r w:rsidRPr="00CD7E7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D7E74">
        <w:rPr>
          <w:rFonts w:ascii="Times New Roman" w:eastAsia="Times New Roman" w:hAnsi="Times New Roman" w:cs="Times New Roman"/>
          <w:sz w:val="24"/>
          <w:szCs w:val="24"/>
          <w:lang w:eastAsia="ru-RU"/>
        </w:rPr>
        <w:instrText xml:space="preserve"> FORMTEXT </w:instrText>
      </w:r>
      <w:r w:rsidRPr="00CD7E74">
        <w:rPr>
          <w:rFonts w:ascii="Times New Roman" w:eastAsia="Times New Roman" w:hAnsi="Times New Roman" w:cs="Times New Roman"/>
          <w:sz w:val="24"/>
          <w:szCs w:val="24"/>
          <w:lang w:eastAsia="ru-RU"/>
        </w:rPr>
      </w:r>
      <w:r w:rsidRPr="00CD7E74">
        <w:rPr>
          <w:rFonts w:ascii="Times New Roman" w:eastAsia="Times New Roman" w:hAnsi="Times New Roman" w:cs="Times New Roman"/>
          <w:sz w:val="24"/>
          <w:szCs w:val="24"/>
          <w:lang w:eastAsia="ru-RU"/>
        </w:rPr>
        <w:fldChar w:fldCharType="separate"/>
      </w:r>
      <w:r w:rsidRPr="00CD7E74">
        <w:rPr>
          <w:rFonts w:ascii="Times New Roman" w:eastAsia="Times New Roman" w:hAnsi="Times New Roman" w:cs="Times New Roman"/>
          <w:noProof/>
          <w:sz w:val="24"/>
          <w:szCs w:val="24"/>
          <w:lang w:eastAsia="ru-RU"/>
        </w:rPr>
        <w:t>___</w:t>
      </w:r>
      <w:r w:rsidRPr="00CD7E74">
        <w:rPr>
          <w:rFonts w:ascii="Times New Roman" w:eastAsia="Times New Roman" w:hAnsi="Times New Roman" w:cs="Times New Roman"/>
          <w:sz w:val="24"/>
          <w:szCs w:val="24"/>
          <w:lang w:eastAsia="ru-RU"/>
        </w:rPr>
        <w:fldChar w:fldCharType="end"/>
      </w:r>
      <w:r w:rsidRPr="00CD7E74">
        <w:rPr>
          <w:rFonts w:ascii="Times New Roman" w:eastAsia="Times New Roman" w:hAnsi="Times New Roman" w:cs="Times New Roman"/>
          <w:sz w:val="24"/>
          <w:szCs w:val="24"/>
          <w:lang w:eastAsia="ru-RU"/>
        </w:rPr>
        <w:t>»</w:t>
      </w:r>
      <w:r w:rsidRPr="00CD7E74">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7E74">
        <w:rPr>
          <w:rFonts w:ascii="Times New Roman" w:eastAsia="MS Mincho" w:hAnsi="Times New Roman" w:cs="Times New Roman"/>
          <w:sz w:val="24"/>
          <w:szCs w:val="24"/>
          <w:lang w:eastAsia="ja-JP"/>
        </w:rPr>
        <w:instrText xml:space="preserve"> FORMTEXT </w:instrText>
      </w:r>
      <w:r w:rsidRPr="00CD7E74">
        <w:rPr>
          <w:rFonts w:ascii="Times New Roman" w:eastAsia="MS Mincho" w:hAnsi="Times New Roman" w:cs="Times New Roman"/>
          <w:sz w:val="24"/>
          <w:szCs w:val="24"/>
          <w:lang w:eastAsia="ja-JP"/>
        </w:rPr>
      </w:r>
      <w:r w:rsidRPr="00CD7E74">
        <w:rPr>
          <w:rFonts w:ascii="Times New Roman" w:eastAsia="MS Mincho" w:hAnsi="Times New Roman" w:cs="Times New Roman"/>
          <w:sz w:val="24"/>
          <w:szCs w:val="24"/>
          <w:lang w:eastAsia="ja-JP"/>
        </w:rPr>
        <w:fldChar w:fldCharType="separate"/>
      </w:r>
      <w:r w:rsidRPr="00CD7E74">
        <w:rPr>
          <w:rFonts w:ascii="Times New Roman" w:eastAsia="MS Mincho" w:hAnsi="Times New Roman" w:cs="Times New Roman"/>
          <w:sz w:val="24"/>
          <w:szCs w:val="24"/>
          <w:lang w:eastAsia="ja-JP"/>
        </w:rPr>
        <w:t>__________</w:t>
      </w:r>
      <w:r w:rsidRPr="00CD7E74">
        <w:rPr>
          <w:rFonts w:ascii="Times New Roman" w:eastAsia="MS Mincho" w:hAnsi="Times New Roman" w:cs="Times New Roman"/>
          <w:sz w:val="24"/>
          <w:szCs w:val="24"/>
          <w:lang w:eastAsia="ja-JP"/>
        </w:rPr>
        <w:fldChar w:fldCharType="end"/>
      </w:r>
      <w:r w:rsidRPr="00CD7E74">
        <w:rPr>
          <w:rFonts w:ascii="Times New Roman" w:eastAsia="MS Mincho" w:hAnsi="Times New Roman" w:cs="Times New Roman"/>
          <w:sz w:val="24"/>
          <w:szCs w:val="24"/>
          <w:lang w:eastAsia="ja-JP"/>
        </w:rPr>
        <w:t xml:space="preserve"> 20</w:t>
      </w:r>
      <w:r w:rsidRPr="00CD7E7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D7E74">
        <w:rPr>
          <w:rFonts w:ascii="Times New Roman" w:eastAsia="Times New Roman" w:hAnsi="Times New Roman" w:cs="Times New Roman"/>
          <w:sz w:val="24"/>
          <w:szCs w:val="24"/>
          <w:lang w:eastAsia="ru-RU"/>
        </w:rPr>
        <w:instrText xml:space="preserve"> FORMTEXT </w:instrText>
      </w:r>
      <w:r w:rsidRPr="00CD7E74">
        <w:rPr>
          <w:rFonts w:ascii="Times New Roman" w:eastAsia="Times New Roman" w:hAnsi="Times New Roman" w:cs="Times New Roman"/>
          <w:sz w:val="24"/>
          <w:szCs w:val="24"/>
          <w:lang w:eastAsia="ru-RU"/>
        </w:rPr>
      </w:r>
      <w:r w:rsidRPr="00CD7E74">
        <w:rPr>
          <w:rFonts w:ascii="Times New Roman" w:eastAsia="Times New Roman" w:hAnsi="Times New Roman" w:cs="Times New Roman"/>
          <w:sz w:val="24"/>
          <w:szCs w:val="24"/>
          <w:lang w:eastAsia="ru-RU"/>
        </w:rPr>
        <w:fldChar w:fldCharType="separate"/>
      </w:r>
      <w:r w:rsidRPr="00CD7E74">
        <w:rPr>
          <w:rFonts w:ascii="Times New Roman" w:eastAsia="Times New Roman" w:hAnsi="Times New Roman" w:cs="Times New Roman"/>
          <w:noProof/>
          <w:sz w:val="24"/>
          <w:szCs w:val="24"/>
          <w:lang w:eastAsia="ru-RU"/>
        </w:rPr>
        <w:t>___</w:t>
      </w:r>
      <w:r w:rsidRPr="00CD7E74">
        <w:rPr>
          <w:rFonts w:ascii="Times New Roman" w:eastAsia="Times New Roman" w:hAnsi="Times New Roman" w:cs="Times New Roman"/>
          <w:sz w:val="24"/>
          <w:szCs w:val="24"/>
          <w:lang w:eastAsia="ru-RU"/>
        </w:rPr>
        <w:fldChar w:fldCharType="end"/>
      </w:r>
      <w:r w:rsidRPr="00CD7E74">
        <w:rPr>
          <w:rFonts w:ascii="Times New Roman" w:eastAsia="Times New Roman" w:hAnsi="Times New Roman" w:cs="Times New Roman"/>
          <w:sz w:val="24"/>
          <w:szCs w:val="24"/>
          <w:lang w:eastAsia="ru-RU"/>
        </w:rPr>
        <w:t xml:space="preserve"> года</w:t>
      </w:r>
      <w:r w:rsidRPr="00CD7E74">
        <w:rPr>
          <w:rFonts w:ascii="Times New Roman" w:eastAsia="MS Mincho" w:hAnsi="Times New Roman" w:cs="Times New Roman"/>
          <w:sz w:val="24"/>
          <w:szCs w:val="24"/>
          <w:lang w:eastAsia="ja-JP"/>
        </w:rPr>
        <w:t xml:space="preserve"> (далее – «Заказ») о нижеследующем:</w:t>
      </w:r>
    </w:p>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CD7E74" w:rsidRPr="00CD7E74" w:rsidTr="00CD7E74">
        <w:trPr>
          <w:trHeight w:val="2994"/>
        </w:trPr>
        <w:tc>
          <w:tcPr>
            <w:tcW w:w="553" w:type="dxa"/>
            <w:tcBorders>
              <w:top w:val="single" w:sz="8" w:space="0" w:color="auto"/>
              <w:left w:val="single" w:sz="8" w:space="0" w:color="auto"/>
              <w:bottom w:val="nil"/>
              <w:right w:val="nil"/>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p>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p>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p>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p>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p>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583" w:type="dxa"/>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Стоимость Товара, в том числе НДС(по ставке</w:t>
            </w:r>
            <w:r w:rsidRPr="00CD7E74">
              <w:rPr>
                <w:rFonts w:ascii="Times New Roman" w:eastAsia="Times New Roman" w:hAnsi="Times New Roman" w:cs="Times New Roman"/>
                <w:sz w:val="24"/>
                <w:szCs w:val="24"/>
                <w:lang w:eastAsia="ru-RU"/>
              </w:rPr>
              <w:t xml:space="preserve"> </w:t>
            </w:r>
            <w:r w:rsidRPr="00CD7E74">
              <w:rPr>
                <w:rFonts w:ascii="Times New Roman" w:eastAsia="Times New Roman" w:hAnsi="Times New Roman" w:cs="Times New Roman"/>
                <w:b/>
                <w:sz w:val="24"/>
                <w:szCs w:val="24"/>
                <w:lang w:eastAsia="ru-RU"/>
              </w:rPr>
              <w:t>20%)</w:t>
            </w:r>
            <w:r w:rsidRPr="00CD7E74">
              <w:rPr>
                <w:rFonts w:ascii="Times New Roman" w:eastAsia="MS Mincho" w:hAnsi="Times New Roman" w:cs="Times New Roman"/>
                <w:b/>
                <w:bCs/>
                <w:sz w:val="20"/>
                <w:szCs w:val="20"/>
                <w:lang w:eastAsia="ru-RU"/>
              </w:rPr>
              <w:t xml:space="preserve"> (указывается в рублях РФ)</w:t>
            </w:r>
          </w:p>
        </w:tc>
        <w:tc>
          <w:tcPr>
            <w:tcW w:w="1394" w:type="dxa"/>
            <w:tcBorders>
              <w:top w:val="single" w:sz="8" w:space="0" w:color="auto"/>
              <w:left w:val="single" w:sz="8" w:space="0" w:color="auto"/>
              <w:bottom w:val="single" w:sz="8" w:space="0" w:color="000000"/>
              <w:right w:val="single" w:sz="8" w:space="0" w:color="auto"/>
            </w:tcBorders>
            <w:vAlign w:val="center"/>
          </w:tcPr>
          <w:p w:rsidR="00CD7E74" w:rsidRPr="00CD7E74" w:rsidRDefault="00CD7E74" w:rsidP="00CD7E74">
            <w:pPr>
              <w:spacing w:after="0" w:line="240" w:lineRule="auto"/>
              <w:jc w:val="center"/>
              <w:rPr>
                <w:rFonts w:ascii="Times New Roman" w:eastAsia="MS Mincho" w:hAnsi="Times New Roman" w:cs="Times New Roman"/>
                <w:b/>
                <w:bCs/>
                <w:color w:val="000000"/>
                <w:sz w:val="20"/>
                <w:szCs w:val="20"/>
                <w:lang w:eastAsia="ru-RU"/>
              </w:rPr>
            </w:pPr>
            <w:r w:rsidRPr="00CD7E74">
              <w:rPr>
                <w:rFonts w:ascii="Times New Roman" w:eastAsia="MS Mincho" w:hAnsi="Times New Roman" w:cs="Times New Roman"/>
                <w:b/>
                <w:bCs/>
                <w:color w:val="000000"/>
                <w:sz w:val="20"/>
                <w:szCs w:val="20"/>
                <w:lang w:eastAsia="ru-RU"/>
              </w:rPr>
              <w:t>Место доставки</w:t>
            </w:r>
          </w:p>
        </w:tc>
      </w:tr>
      <w:tr w:rsidR="00CD7E74" w:rsidRPr="00CD7E74" w:rsidTr="00CD7E74">
        <w:trPr>
          <w:trHeight w:val="345"/>
        </w:trPr>
        <w:tc>
          <w:tcPr>
            <w:tcW w:w="15005" w:type="dxa"/>
            <w:gridSpan w:val="13"/>
            <w:tcBorders>
              <w:top w:val="single" w:sz="8" w:space="0" w:color="auto"/>
              <w:left w:val="single" w:sz="8" w:space="0" w:color="auto"/>
              <w:bottom w:val="nil"/>
              <w:right w:val="nil"/>
            </w:tcBorders>
          </w:tcPr>
          <w:p w:rsidR="00CD7E74" w:rsidRPr="00CD7E74" w:rsidRDefault="00CD7E74" w:rsidP="00CD7E74">
            <w:pPr>
              <w:spacing w:after="0" w:line="240" w:lineRule="auto"/>
              <w:jc w:val="center"/>
              <w:rPr>
                <w:rFonts w:ascii="Times New Roman" w:eastAsia="MS Mincho" w:hAnsi="Times New Roman" w:cs="Times New Roman"/>
                <w:i/>
                <w:iCs/>
                <w:sz w:val="20"/>
                <w:szCs w:val="20"/>
                <w:lang w:eastAsia="ru-RU"/>
              </w:rPr>
            </w:pPr>
            <w:r w:rsidRPr="00CD7E74">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D7E74" w:rsidRPr="00CD7E74" w:rsidTr="00CD7E7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83" w:type="dxa"/>
            <w:tcBorders>
              <w:top w:val="single" w:sz="8" w:space="0" w:color="auto"/>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394" w:type="dxa"/>
            <w:tcBorders>
              <w:top w:val="single" w:sz="8" w:space="0" w:color="auto"/>
              <w:left w:val="nil"/>
              <w:bottom w:val="single" w:sz="4" w:space="0" w:color="auto"/>
              <w:right w:val="single" w:sz="8"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r>
      <w:tr w:rsidR="00CD7E74" w:rsidRPr="00CD7E74" w:rsidTr="00CD7E74">
        <w:trPr>
          <w:trHeight w:val="330"/>
        </w:trPr>
        <w:tc>
          <w:tcPr>
            <w:tcW w:w="553" w:type="dxa"/>
            <w:tcBorders>
              <w:top w:val="nil"/>
              <w:left w:val="single" w:sz="8" w:space="0" w:color="auto"/>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r>
      <w:tr w:rsidR="00CD7E74" w:rsidRPr="00CD7E74" w:rsidTr="00CD7E74">
        <w:trPr>
          <w:trHeight w:val="330"/>
        </w:trPr>
        <w:tc>
          <w:tcPr>
            <w:tcW w:w="553" w:type="dxa"/>
            <w:tcBorders>
              <w:top w:val="nil"/>
              <w:left w:val="single" w:sz="8" w:space="0" w:color="auto"/>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r>
      <w:tr w:rsidR="00CD7E74" w:rsidRPr="00CD7E74" w:rsidTr="00CD7E74">
        <w:trPr>
          <w:trHeight w:val="330"/>
        </w:trPr>
        <w:tc>
          <w:tcPr>
            <w:tcW w:w="553" w:type="dxa"/>
            <w:tcBorders>
              <w:top w:val="nil"/>
              <w:left w:val="single" w:sz="8" w:space="0" w:color="auto"/>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r w:rsidRPr="00CD7E74">
              <w:rPr>
                <w:rFonts w:ascii="Times New Roman" w:eastAsia="MS Mincho" w:hAnsi="Times New Roman" w:cs="Times New Roman"/>
                <w:sz w:val="20"/>
                <w:szCs w:val="20"/>
                <w:lang w:eastAsia="ru-RU"/>
              </w:rPr>
              <w:t> </w:t>
            </w:r>
          </w:p>
        </w:tc>
      </w:tr>
      <w:tr w:rsidR="00CD7E74" w:rsidRPr="00CD7E74" w:rsidTr="00CD7E74">
        <w:trPr>
          <w:trHeight w:val="53"/>
        </w:trPr>
        <w:tc>
          <w:tcPr>
            <w:tcW w:w="553"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425" w:type="dxa"/>
            <w:tcBorders>
              <w:top w:val="single" w:sz="4" w:space="0" w:color="auto"/>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CD7E74" w:rsidRPr="00CD7E74" w:rsidRDefault="00CD7E74" w:rsidP="00CD7E74">
            <w:pPr>
              <w:spacing w:after="0" w:line="240" w:lineRule="auto"/>
              <w:jc w:val="right"/>
              <w:rPr>
                <w:rFonts w:ascii="Times New Roman" w:eastAsia="MS Mincho" w:hAnsi="Times New Roman" w:cs="Times New Roman"/>
                <w:b/>
                <w:bCs/>
                <w:color w:val="000000"/>
                <w:sz w:val="20"/>
                <w:szCs w:val="20"/>
                <w:lang w:eastAsia="ru-RU"/>
              </w:rPr>
            </w:pPr>
            <w:r w:rsidRPr="00CD7E74">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 </w:t>
            </w:r>
          </w:p>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 </w:t>
            </w:r>
          </w:p>
        </w:tc>
      </w:tr>
      <w:tr w:rsidR="00CD7E74" w:rsidRPr="00CD7E74" w:rsidTr="00CD7E74">
        <w:trPr>
          <w:trHeight w:val="599"/>
        </w:trPr>
        <w:tc>
          <w:tcPr>
            <w:tcW w:w="553"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D7E74" w:rsidRPr="00CD7E74" w:rsidRDefault="00CD7E74" w:rsidP="00CD7E74">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tcPr>
          <w:p w:rsidR="00CD7E74" w:rsidRPr="00CD7E74" w:rsidRDefault="00CD7E74" w:rsidP="00CD7E74">
            <w:pPr>
              <w:spacing w:after="0" w:line="240" w:lineRule="auto"/>
              <w:jc w:val="right"/>
              <w:rPr>
                <w:rFonts w:ascii="Times New Roman" w:eastAsia="MS Mincho" w:hAnsi="Times New Roman" w:cs="Times New Roman"/>
                <w:b/>
                <w:bCs/>
                <w:color w:val="000000"/>
                <w:sz w:val="20"/>
                <w:szCs w:val="20"/>
                <w:lang w:eastAsia="ru-RU"/>
              </w:rPr>
            </w:pPr>
            <w:r w:rsidRPr="00CD7E74">
              <w:rPr>
                <w:rFonts w:ascii="Times New Roman" w:eastAsia="MS Mincho" w:hAnsi="Times New Roman" w:cs="Times New Roman"/>
                <w:b/>
                <w:bCs/>
                <w:color w:val="000000"/>
                <w:sz w:val="20"/>
                <w:szCs w:val="20"/>
                <w:lang w:eastAsia="ru-RU"/>
              </w:rPr>
              <w:t xml:space="preserve">НДС </w:t>
            </w:r>
            <w:r w:rsidRPr="00CD7E74">
              <w:rPr>
                <w:rFonts w:ascii="Times New Roman" w:eastAsia="MS Mincho" w:hAnsi="Times New Roman" w:cs="Times New Roman"/>
                <w:b/>
                <w:bCs/>
                <w:sz w:val="20"/>
                <w:szCs w:val="20"/>
                <w:lang w:eastAsia="ru-RU"/>
              </w:rPr>
              <w:t>(по ставке</w:t>
            </w:r>
            <w:r w:rsidRPr="00CD7E74">
              <w:rPr>
                <w:rFonts w:ascii="Times New Roman" w:eastAsia="Times New Roman" w:hAnsi="Times New Roman" w:cs="Times New Roman"/>
                <w:sz w:val="24"/>
                <w:szCs w:val="24"/>
                <w:lang w:eastAsia="ru-RU"/>
              </w:rPr>
              <w:t xml:space="preserve"> </w:t>
            </w:r>
            <w:r w:rsidRPr="00CD7E74">
              <w:rPr>
                <w:rFonts w:ascii="Times New Roman" w:eastAsia="Times New Roman" w:hAnsi="Times New Roman" w:cs="Times New Roman"/>
                <w:b/>
                <w:sz w:val="24"/>
                <w:szCs w:val="24"/>
                <w:lang w:eastAsia="ru-RU"/>
              </w:rPr>
              <w:t>20%)</w:t>
            </w:r>
            <w:r w:rsidRPr="00CD7E74">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 </w:t>
            </w:r>
          </w:p>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r w:rsidRPr="00CD7E74">
              <w:rPr>
                <w:rFonts w:ascii="Times New Roman" w:eastAsia="MS Mincho" w:hAnsi="Times New Roman" w:cs="Times New Roman"/>
                <w:b/>
                <w:bCs/>
                <w:sz w:val="20"/>
                <w:szCs w:val="20"/>
                <w:lang w:eastAsia="ru-RU"/>
              </w:rPr>
              <w:t> </w:t>
            </w:r>
          </w:p>
        </w:tc>
      </w:tr>
      <w:tr w:rsidR="00CD7E74" w:rsidRPr="00CD7E74" w:rsidTr="00CD7E74">
        <w:trPr>
          <w:trHeight w:val="68"/>
        </w:trPr>
        <w:tc>
          <w:tcPr>
            <w:tcW w:w="553"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D7E74" w:rsidRPr="00CD7E74" w:rsidRDefault="00CD7E74" w:rsidP="00CD7E74">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D7E74" w:rsidRPr="00CD7E74" w:rsidRDefault="00CD7E74" w:rsidP="00CD7E74">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tcPr>
          <w:p w:rsidR="00CD7E74" w:rsidRPr="00CD7E74" w:rsidRDefault="00CD7E74" w:rsidP="00CD7E74">
            <w:pPr>
              <w:spacing w:after="0" w:line="240" w:lineRule="auto"/>
              <w:jc w:val="right"/>
              <w:rPr>
                <w:rFonts w:ascii="Times New Roman" w:eastAsia="MS Mincho" w:hAnsi="Times New Roman" w:cs="Times New Roman"/>
                <w:b/>
                <w:bCs/>
                <w:color w:val="000000"/>
                <w:sz w:val="20"/>
                <w:szCs w:val="20"/>
                <w:lang w:eastAsia="ru-RU"/>
              </w:rPr>
            </w:pPr>
            <w:r w:rsidRPr="00CD7E74">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D7E74" w:rsidRPr="00CD7E74" w:rsidRDefault="00CD7E74" w:rsidP="00CD7E74">
            <w:pPr>
              <w:spacing w:after="0" w:line="240" w:lineRule="auto"/>
              <w:jc w:val="center"/>
              <w:rPr>
                <w:rFonts w:ascii="Times New Roman" w:eastAsia="MS Mincho" w:hAnsi="Times New Roman" w:cs="Times New Roman"/>
                <w:b/>
                <w:bCs/>
                <w:sz w:val="20"/>
                <w:szCs w:val="20"/>
                <w:lang w:eastAsia="ru-RU"/>
              </w:rPr>
            </w:pPr>
          </w:p>
        </w:tc>
      </w:tr>
    </w:tbl>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p w:rsidR="00CD7E74" w:rsidRPr="00CD7E74" w:rsidRDefault="00CD7E74" w:rsidP="00CD7E74">
      <w:pPr>
        <w:spacing w:after="0" w:line="240" w:lineRule="auto"/>
        <w:rPr>
          <w:rFonts w:ascii="Times New Roman" w:eastAsia="MS Mincho" w:hAnsi="Times New Roman" w:cs="Times New Roman"/>
          <w:sz w:val="26"/>
          <w:szCs w:val="26"/>
          <w:lang w:eastAsia="ja-JP"/>
        </w:rPr>
        <w:sectPr w:rsidR="00CD7E74" w:rsidRPr="00CD7E74" w:rsidSect="00CD7E74">
          <w:pgSz w:w="16838" w:h="11906" w:orient="landscape"/>
          <w:pgMar w:top="1701" w:right="1134" w:bottom="850" w:left="1134" w:header="708" w:footer="708" w:gutter="0"/>
          <w:cols w:space="708"/>
          <w:titlePg/>
          <w:docGrid w:linePitch="360"/>
        </w:sect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lastRenderedPageBreak/>
        <w:t>ДОСТАВКА И ОПЛАТА ТОВАРА</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both"/>
        <w:rPr>
          <w:rFonts w:ascii="Times New Roman" w:eastAsia="MS Mincho" w:hAnsi="Times New Roman" w:cs="Times New Roman"/>
          <w:i/>
          <w:color w:val="FF0000"/>
          <w:sz w:val="24"/>
          <w:szCs w:val="24"/>
          <w:lang w:eastAsia="ja-JP"/>
        </w:rPr>
      </w:pPr>
      <w:r w:rsidRPr="00CD7E74">
        <w:rPr>
          <w:rFonts w:ascii="Times New Roman" w:eastAsia="MS Mincho" w:hAnsi="Times New Roman" w:cs="Times New Roman"/>
          <w:sz w:val="24"/>
          <w:szCs w:val="24"/>
          <w:lang w:eastAsia="ja-JP"/>
        </w:rPr>
        <w:t>Доставка и оплата Товара осуществляются на условиях, определённых Договором поставки № ____ от «____» ________ 20 ____ г.</w:t>
      </w:r>
    </w:p>
    <w:p w:rsidR="00CD7E74" w:rsidRPr="00CD7E74" w:rsidRDefault="00CD7E74" w:rsidP="00CD7E74">
      <w:pPr>
        <w:spacing w:after="0" w:line="240" w:lineRule="auto"/>
        <w:jc w:val="both"/>
        <w:rPr>
          <w:rFonts w:ascii="Times New Roman" w:eastAsia="Times New Roman" w:hAnsi="Times New Roman" w:cs="Times New Roman"/>
          <w:i/>
          <w:color w:val="FF0000"/>
          <w:sz w:val="24"/>
          <w:szCs w:val="24"/>
          <w:lang w:eastAsia="ru-RU"/>
        </w:rPr>
      </w:pPr>
      <w:r w:rsidRPr="00CD7E74">
        <w:rPr>
          <w:rFonts w:ascii="Times New Roman" w:eastAsia="Times New Roman" w:hAnsi="Times New Roman" w:cs="Times New Roman"/>
          <w:sz w:val="24"/>
          <w:szCs w:val="24"/>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7E74" w:rsidRPr="00CD7E74" w:rsidRDefault="00CD7E74" w:rsidP="00CD7E74">
      <w:pPr>
        <w:spacing w:after="0" w:line="240" w:lineRule="auto"/>
        <w:jc w:val="both"/>
        <w:rPr>
          <w:rFonts w:ascii="Times New Roman" w:eastAsia="Times New Roman" w:hAnsi="Times New Roman" w:cs="Times New Roman"/>
          <w:color w:val="000000" w:themeColor="text1"/>
          <w:sz w:val="24"/>
          <w:szCs w:val="24"/>
          <w:lang w:eastAsia="ru-RU"/>
        </w:rPr>
      </w:pPr>
      <w:r w:rsidRPr="00CD7E74">
        <w:rPr>
          <w:rFonts w:ascii="Times New Roman" w:eastAsia="Times New Roman" w:hAnsi="Times New Roman" w:cs="Times New Roman"/>
          <w:color w:val="000000" w:themeColor="text1"/>
          <w:sz w:val="24"/>
          <w:szCs w:val="24"/>
          <w:lang w:eastAsia="ru-RU"/>
        </w:rPr>
        <w:t xml:space="preserve">Поставщик должен предоставить Покупателю следующую документацию на поставленный Товар: </w:t>
      </w:r>
      <w:r w:rsidRPr="00CD7E74">
        <w:rPr>
          <w:rFonts w:ascii="Times New Roman" w:eastAsia="Times New Roman" w:hAnsi="Times New Roman" w:cs="Times New Roman"/>
          <w:sz w:val="26"/>
          <w:szCs w:val="26"/>
          <w:lang w:eastAsia="ru-RU"/>
        </w:rPr>
        <w:t>паспорт, техническое описание, сертификаты соответствия.</w:t>
      </w:r>
    </w:p>
    <w:p w:rsidR="00CD7E74" w:rsidRPr="00CD7E74" w:rsidRDefault="00CD7E74" w:rsidP="00CD7E74">
      <w:pPr>
        <w:spacing w:after="0" w:line="240" w:lineRule="auto"/>
        <w:jc w:val="both"/>
        <w:rPr>
          <w:rFonts w:ascii="Times New Roman" w:eastAsia="Times New Roman" w:hAnsi="Times New Roman" w:cs="Times New Roman"/>
          <w:i/>
          <w:color w:val="FF0000"/>
          <w:sz w:val="24"/>
          <w:szCs w:val="24"/>
          <w:lang w:eastAsia="ru-RU"/>
        </w:rPr>
      </w:pPr>
      <w:r w:rsidRPr="00CD7E74">
        <w:rPr>
          <w:rFonts w:ascii="Times New Roman" w:eastAsia="Times New Roman" w:hAnsi="Times New Roman" w:cs="Times New Roman"/>
          <w:i/>
          <w:color w:val="FF0000"/>
          <w:sz w:val="24"/>
          <w:szCs w:val="24"/>
          <w:lang w:eastAsia="ru-RU"/>
        </w:rPr>
        <w:t>(Указывать данное условие, при необходимости)</w:t>
      </w:r>
    </w:p>
    <w:p w:rsidR="00CD7E74" w:rsidRPr="00CD7E74" w:rsidRDefault="00CD7E74" w:rsidP="00CD7E74">
      <w:pPr>
        <w:spacing w:after="0" w:line="240" w:lineRule="auto"/>
        <w:jc w:val="both"/>
        <w:rPr>
          <w:rFonts w:ascii="Times New Roman" w:eastAsia="Times New Roman" w:hAnsi="Times New Roman" w:cs="Times New Roman"/>
          <w:color w:val="000000" w:themeColor="text1"/>
          <w:sz w:val="24"/>
          <w:szCs w:val="24"/>
          <w:lang w:eastAsia="ru-RU"/>
        </w:rPr>
      </w:pPr>
      <w:r w:rsidRPr="00CD7E74">
        <w:rPr>
          <w:rFonts w:ascii="Times New Roman" w:eastAsia="Times New Roman" w:hAnsi="Times New Roman" w:cs="Times New Roman"/>
          <w:color w:val="000000" w:themeColor="text1"/>
          <w:sz w:val="24"/>
          <w:szCs w:val="24"/>
          <w:lang w:eastAsia="ru-RU"/>
        </w:rPr>
        <w:t xml:space="preserve">Во избежание каких-либо разногласий Стороны пришли к соглашению, что течение  гарантийного срока на Товар//Партию товара//Наименование Товара </w:t>
      </w:r>
      <w:r w:rsidRPr="00CD7E74">
        <w:rPr>
          <w:rFonts w:ascii="Times New Roman" w:eastAsia="Times New Roman" w:hAnsi="Times New Roman" w:cs="Times New Roman"/>
          <w:sz w:val="26"/>
          <w:szCs w:val="26"/>
          <w:lang w:eastAsia="ru-RU"/>
        </w:rPr>
        <w:t>начинается с подписания Акта сдачи-приемки Товара.</w:t>
      </w:r>
    </w:p>
    <w:p w:rsidR="00CD7E74" w:rsidRPr="00CD7E74" w:rsidRDefault="00CD7E74" w:rsidP="00CD7E74">
      <w:pPr>
        <w:spacing w:after="0" w:line="240" w:lineRule="auto"/>
        <w:jc w:val="both"/>
        <w:rPr>
          <w:rFonts w:ascii="Times New Roman" w:eastAsia="Times New Roman" w:hAnsi="Times New Roman" w:cs="Times New Roman"/>
          <w:i/>
          <w:color w:val="FF0000"/>
          <w:sz w:val="24"/>
          <w:szCs w:val="24"/>
          <w:lang w:eastAsia="ru-RU"/>
        </w:rPr>
      </w:pPr>
      <w:r w:rsidRPr="00CD7E74">
        <w:rPr>
          <w:rFonts w:ascii="Times New Roman" w:eastAsia="Times New Roman" w:hAnsi="Times New Roman" w:cs="Times New Roman"/>
          <w:i/>
          <w:color w:val="FF0000"/>
          <w:sz w:val="24"/>
          <w:szCs w:val="24"/>
          <w:lang w:eastAsia="ru-RU"/>
        </w:rPr>
        <w:t>(Указывать данное условие, при необходимости, с учётом условий п. 9.6. Договора)</w:t>
      </w:r>
    </w:p>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ГРАФИК ПОСТАВКИ ТОВАРА</w:t>
      </w:r>
    </w:p>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6"/>
          <w:szCs w:val="26"/>
          <w:lang w:eastAsia="ja-JP"/>
        </w:rPr>
        <w:t>Доставка товара должна быть осуществлена в срок, указанный в Заказе, но не более 10 календарных дней после подписания сторонами Заказа.</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i/>
          <w:color w:val="FF0000"/>
          <w:sz w:val="24"/>
          <w:szCs w:val="24"/>
          <w:lang w:eastAsia="ja-JP"/>
        </w:rPr>
        <w:t>(Указать Срок Доставки Товара, Партий Товара).</w:t>
      </w:r>
    </w:p>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ja-JP"/>
        </w:rPr>
        <w:t>РЕКВИЗИТЫ И ПОДПИСИ СТОРОН</w:t>
      </w:r>
    </w:p>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p>
    <w:tbl>
      <w:tblPr>
        <w:tblW w:w="0" w:type="auto"/>
        <w:tblLook w:val="01E0" w:firstRow="1" w:lastRow="1" w:firstColumn="1" w:lastColumn="1" w:noHBand="0" w:noVBand="0"/>
      </w:tblPr>
      <w:tblGrid>
        <w:gridCol w:w="4785"/>
        <w:gridCol w:w="4786"/>
      </w:tblGrid>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ja-JP"/>
              </w:rPr>
              <w:t>Поставщик</w:t>
            </w:r>
          </w:p>
        </w:tc>
        <w:tc>
          <w:tcPr>
            <w:tcW w:w="4786"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ja-JP"/>
              </w:rPr>
              <w:t>Покупатель</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ru-RU"/>
              </w:rPr>
              <w:t>___________________</w:t>
            </w:r>
          </w:p>
        </w:tc>
        <w:tc>
          <w:tcPr>
            <w:tcW w:w="4786"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ja-JP"/>
              </w:rPr>
              <w:t>ПАО «Башинформсвязь»</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p>
        </w:tc>
        <w:tc>
          <w:tcPr>
            <w:tcW w:w="4786"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ja-JP"/>
              </w:rPr>
              <w:t>________________ / ________________</w:t>
            </w:r>
          </w:p>
        </w:tc>
        <w:tc>
          <w:tcPr>
            <w:tcW w:w="4786"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ja-JP"/>
              </w:rPr>
              <w:t>________________ / ________________</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ja-JP"/>
              </w:rPr>
              <w:t>м.п.</w:t>
            </w:r>
          </w:p>
        </w:tc>
        <w:tc>
          <w:tcPr>
            <w:tcW w:w="4786" w:type="dxa"/>
          </w:tcPr>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r w:rsidRPr="00CD7E74">
              <w:rPr>
                <w:rFonts w:ascii="Times New Roman" w:eastAsia="MS Mincho" w:hAnsi="Times New Roman" w:cs="Times New Roman"/>
                <w:color w:val="7F7F7F" w:themeColor="text1" w:themeTint="80"/>
                <w:sz w:val="24"/>
                <w:szCs w:val="24"/>
                <w:lang w:eastAsia="ja-JP"/>
              </w:rPr>
              <w:t>м.п.</w:t>
            </w:r>
          </w:p>
        </w:tc>
      </w:tr>
    </w:tbl>
    <w:p w:rsidR="00CD7E74" w:rsidRPr="00CD7E74" w:rsidRDefault="00CD7E74" w:rsidP="00CD7E74">
      <w:pPr>
        <w:spacing w:after="0" w:line="240" w:lineRule="auto"/>
        <w:jc w:val="both"/>
        <w:rPr>
          <w:rFonts w:ascii="Times New Roman" w:eastAsia="MS Mincho" w:hAnsi="Times New Roman" w:cs="Times New Roman"/>
          <w:color w:val="7F7F7F" w:themeColor="text1" w:themeTint="80"/>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Окончание Формы</w:t>
      </w: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Форма согласована</w:t>
      </w:r>
    </w:p>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p w:rsidR="00CD7E74" w:rsidRPr="00CD7E74" w:rsidRDefault="00CD7E74" w:rsidP="00CD7E74">
      <w:pPr>
        <w:spacing w:after="0" w:line="240" w:lineRule="auto"/>
        <w:jc w:val="center"/>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РЕКВИЗИТЫ И ПОДПИСИ СТОРОН</w:t>
      </w:r>
    </w:p>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Поставщик</w:t>
            </w: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Покупатель</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ru-RU"/>
              </w:rPr>
              <w:t>___________</w:t>
            </w: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ПАО «Башинформсвязь»</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________________ /___________/</w:t>
            </w: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______________/Тимкин Д.С./</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м.п.</w:t>
            </w: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м.п.</w:t>
            </w:r>
          </w:p>
        </w:tc>
      </w:tr>
    </w:tbl>
    <w:p w:rsidR="00CD7E74" w:rsidRPr="00CD7E74" w:rsidRDefault="00CD7E74" w:rsidP="00CD7E74">
      <w:pPr>
        <w:suppressAutoHyphens/>
        <w:spacing w:after="0" w:line="240" w:lineRule="auto"/>
        <w:jc w:val="both"/>
        <w:rPr>
          <w:rFonts w:ascii="Times New Roman" w:eastAsia="Times New Roman" w:hAnsi="Times New Roman" w:cs="Times New Roman"/>
          <w:b/>
          <w:bCs/>
          <w:color w:val="000000"/>
          <w:sz w:val="24"/>
          <w:szCs w:val="24"/>
          <w:lang w:eastAsia="ru-RU"/>
        </w:rPr>
      </w:pPr>
    </w:p>
    <w:p w:rsidR="00CD7E74" w:rsidRPr="00CD7E74" w:rsidRDefault="00CD7E74" w:rsidP="00CD7E74">
      <w:pPr>
        <w:rPr>
          <w:rFonts w:ascii="Times New Roman" w:eastAsia="Times New Roman" w:hAnsi="Times New Roman" w:cs="Times New Roman"/>
          <w:sz w:val="24"/>
          <w:szCs w:val="24"/>
          <w:lang w:eastAsia="ru-RU"/>
        </w:rPr>
      </w:pPr>
      <w:r w:rsidRPr="00CD7E74">
        <w:rPr>
          <w:rFonts w:ascii="Times New Roman" w:eastAsia="Times New Roman" w:hAnsi="Times New Roman" w:cs="Times New Roman"/>
          <w:sz w:val="24"/>
          <w:szCs w:val="24"/>
          <w:lang w:eastAsia="ru-RU"/>
        </w:rPr>
        <w:br w:type="page"/>
      </w: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lastRenderedPageBreak/>
        <w:t>Приложение № 3</w:t>
      </w: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xml:space="preserve">к Договору поставки </w:t>
      </w:r>
    </w:p>
    <w:p w:rsidR="00CD7E74" w:rsidRPr="00CD7E74" w:rsidRDefault="00CD7E74" w:rsidP="00CD7E74">
      <w:pPr>
        <w:spacing w:after="0" w:line="240" w:lineRule="auto"/>
        <w:jc w:val="right"/>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 ____ от «____» ________ 20 ____ г.</w:t>
      </w:r>
    </w:p>
    <w:p w:rsidR="00CD7E74" w:rsidRPr="00CD7E74" w:rsidRDefault="00CD7E74" w:rsidP="00CD7E74">
      <w:pPr>
        <w:spacing w:after="120" w:line="240" w:lineRule="auto"/>
        <w:jc w:val="both"/>
        <w:rPr>
          <w:rFonts w:ascii="Times New Roman" w:eastAsia="Times New Roman" w:hAnsi="Times New Roman" w:cs="Times New Roman"/>
          <w:sz w:val="24"/>
          <w:szCs w:val="24"/>
        </w:rPr>
      </w:pPr>
    </w:p>
    <w:p w:rsidR="00CD7E74" w:rsidRPr="00CD7E74" w:rsidRDefault="00CD7E74" w:rsidP="00CD7E74">
      <w:pPr>
        <w:spacing w:after="0" w:line="240" w:lineRule="auto"/>
        <w:jc w:val="center"/>
        <w:rPr>
          <w:rFonts w:ascii="Times New Roman" w:eastAsia="Times New Roman" w:hAnsi="Times New Roman" w:cs="Times New Roman"/>
          <w:b/>
          <w:bCs/>
          <w:sz w:val="24"/>
          <w:szCs w:val="24"/>
          <w:lang w:eastAsia="ru-RU"/>
        </w:rPr>
      </w:pPr>
      <w:r w:rsidRPr="00CD7E74">
        <w:rPr>
          <w:rFonts w:ascii="Times New Roman" w:eastAsia="Times New Roman" w:hAnsi="Times New Roman" w:cs="Times New Roman"/>
          <w:b/>
          <w:sz w:val="24"/>
          <w:szCs w:val="24"/>
          <w:lang w:eastAsia="ru-RU"/>
        </w:rPr>
        <w:t>АНТИКОРРУПЦИОННАЯ ОГОВОРКА</w:t>
      </w:r>
    </w:p>
    <w:p w:rsidR="00CD7E74" w:rsidRPr="00CD7E74" w:rsidRDefault="00CD7E74" w:rsidP="00CD7E74">
      <w:pPr>
        <w:spacing w:after="0" w:line="240" w:lineRule="auto"/>
        <w:jc w:val="both"/>
        <w:rPr>
          <w:rFonts w:ascii="Times New Roman" w:eastAsia="Times New Roman" w:hAnsi="Times New Roman" w:cs="Times New Roman"/>
          <w:sz w:val="26"/>
          <w:szCs w:val="26"/>
        </w:rPr>
      </w:pPr>
    </w:p>
    <w:p w:rsidR="00CD7E74" w:rsidRPr="00CD7E74" w:rsidRDefault="00CD7E74" w:rsidP="00CD7E74">
      <w:pPr>
        <w:snapToGrid w:val="0"/>
        <w:spacing w:after="0" w:line="240" w:lineRule="auto"/>
        <w:ind w:firstLine="709"/>
        <w:jc w:val="both"/>
        <w:rPr>
          <w:rFonts w:ascii="Times New Roman" w:eastAsia="Times New Roman" w:hAnsi="Times New Roman" w:cs="Times New Roman"/>
          <w:sz w:val="26"/>
          <w:szCs w:val="26"/>
          <w:lang w:eastAsia="ru-RU"/>
        </w:rPr>
      </w:pPr>
      <w:r w:rsidRPr="00CD7E74">
        <w:rPr>
          <w:rFonts w:ascii="Times New Roman" w:eastAsia="Times New Roman" w:hAnsi="Times New Roman" w:cs="Times New Roman"/>
          <w:sz w:val="26"/>
          <w:szCs w:val="26"/>
          <w:lang w:eastAsia="ru-RU"/>
        </w:rPr>
        <w:t>Поставщику</w:t>
      </w:r>
      <w:r w:rsidRPr="00CD7E74">
        <w:rPr>
          <w:rFonts w:ascii="Times New Roman" w:eastAsia="Times New Roman" w:hAnsi="Times New Roman" w:cs="Times New Roman"/>
          <w:i/>
          <w:sz w:val="26"/>
          <w:szCs w:val="26"/>
          <w:lang w:eastAsia="ru-RU"/>
        </w:rPr>
        <w:t xml:space="preserve"> (</w:t>
      </w:r>
      <w:r w:rsidRPr="00CD7E74">
        <w:rPr>
          <w:rFonts w:ascii="Times New Roman" w:eastAsia="Times New Roman" w:hAnsi="Times New Roman" w:cs="Times New Roman"/>
          <w:i/>
          <w:color w:val="FF0000"/>
          <w:sz w:val="26"/>
          <w:szCs w:val="26"/>
          <w:lang w:eastAsia="ru-RU"/>
        </w:rPr>
        <w:t>далее - Контрагент</w:t>
      </w:r>
      <w:r w:rsidRPr="00CD7E74">
        <w:rPr>
          <w:rFonts w:ascii="Times New Roman" w:eastAsia="Times New Roman" w:hAnsi="Times New Roman" w:cs="Times New Roman"/>
          <w:i/>
          <w:sz w:val="26"/>
          <w:szCs w:val="26"/>
          <w:lang w:eastAsia="ru-RU"/>
        </w:rPr>
        <w:t xml:space="preserve">) </w:t>
      </w:r>
      <w:r w:rsidRPr="00CD7E74">
        <w:rPr>
          <w:rFonts w:ascii="Times New Roman" w:eastAsia="Times New Roman" w:hAnsi="Times New Roman" w:cs="Times New Roman"/>
          <w:sz w:val="26"/>
          <w:szCs w:val="26"/>
          <w:lang w:eastAsia="ru-RU"/>
        </w:rPr>
        <w:t xml:space="preserve">известно о том, что </w:t>
      </w:r>
      <w:r w:rsidRPr="00CD7E74">
        <w:rPr>
          <w:rFonts w:ascii="Times New Roman" w:eastAsia="Times New Roman" w:hAnsi="Times New Roman" w:cs="Times New Roman"/>
          <w:iCs/>
          <w:sz w:val="26"/>
          <w:szCs w:val="26"/>
          <w:lang w:eastAsia="ru-RU"/>
        </w:rPr>
        <w:t xml:space="preserve">ПАО «Башинформсвязь» </w:t>
      </w:r>
      <w:r w:rsidRPr="00CD7E74">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CD7E74" w:rsidRPr="00CD7E74" w:rsidRDefault="00CD7E74" w:rsidP="00CD7E74">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CD7E74">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D7E74" w:rsidRPr="00CD7E74" w:rsidRDefault="00CD7E74" w:rsidP="00CD7E74">
      <w:pPr>
        <w:snapToGrid w:val="0"/>
        <w:spacing w:after="0" w:line="240" w:lineRule="auto"/>
        <w:ind w:firstLine="709"/>
        <w:jc w:val="both"/>
        <w:rPr>
          <w:rFonts w:ascii="Times New Roman" w:eastAsia="Times New Roman" w:hAnsi="Times New Roman" w:cs="Times New Roman"/>
          <w:sz w:val="26"/>
          <w:szCs w:val="26"/>
          <w:lang w:eastAsia="ru-RU"/>
        </w:rPr>
      </w:pPr>
    </w:p>
    <w:p w:rsidR="00CD7E74" w:rsidRPr="00CD7E74" w:rsidRDefault="00CD7E74" w:rsidP="00CD7E74">
      <w:pPr>
        <w:spacing w:after="0" w:line="240" w:lineRule="auto"/>
        <w:ind w:firstLine="709"/>
        <w:jc w:val="both"/>
        <w:rPr>
          <w:rFonts w:ascii="Times New Roman" w:eastAsia="Times New Roman" w:hAnsi="Times New Roman" w:cs="Times New Roman"/>
          <w:sz w:val="26"/>
          <w:szCs w:val="26"/>
        </w:rPr>
      </w:pPr>
      <w:r w:rsidRPr="00CD7E74">
        <w:rPr>
          <w:rFonts w:ascii="Times New Roman" w:eastAsia="Times New Roman" w:hAnsi="Times New Roman" w:cs="Times New Roman"/>
          <w:sz w:val="26"/>
          <w:szCs w:val="26"/>
        </w:rPr>
        <w:t>Статья 1.</w:t>
      </w:r>
    </w:p>
    <w:p w:rsidR="00CD7E74" w:rsidRPr="00CD7E74" w:rsidRDefault="00CD7E74" w:rsidP="00CD7E74">
      <w:pPr>
        <w:spacing w:after="0" w:line="240" w:lineRule="auto"/>
        <w:ind w:firstLine="709"/>
        <w:jc w:val="both"/>
        <w:rPr>
          <w:rFonts w:ascii="Times New Roman" w:eastAsia="Times New Roman" w:hAnsi="Times New Roman" w:cs="Times New Roman"/>
          <w:b/>
          <w:bCs/>
          <w:sz w:val="26"/>
          <w:szCs w:val="26"/>
        </w:rPr>
      </w:pPr>
      <w:r w:rsidRPr="00CD7E74">
        <w:rPr>
          <w:rFonts w:ascii="Times New Roman" w:eastAsia="Times New Roman" w:hAnsi="Times New Roman" w:cs="Times New Roman"/>
          <w:sz w:val="26"/>
          <w:szCs w:val="26"/>
        </w:rPr>
        <w:t xml:space="preserve">В случае возникновения у </w:t>
      </w:r>
      <w:r w:rsidRPr="00CD7E74">
        <w:rPr>
          <w:rFonts w:ascii="Times New Roman" w:eastAsia="Times New Roman" w:hAnsi="Times New Roman" w:cs="Times New Roman"/>
          <w:iCs/>
          <w:sz w:val="26"/>
          <w:szCs w:val="26"/>
        </w:rPr>
        <w:t>ПАО «Башинформсвязь»</w:t>
      </w:r>
      <w:r w:rsidRPr="00CD7E74">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CD7E74">
        <w:rPr>
          <w:rFonts w:ascii="Times New Roman" w:eastAsia="Times New Roman" w:hAnsi="Times New Roman" w:cs="Times New Roman"/>
          <w:iCs/>
          <w:sz w:val="26"/>
          <w:szCs w:val="26"/>
        </w:rPr>
        <w:t>ПАО «Башинформсвязь»</w:t>
      </w:r>
      <w:r w:rsidRPr="00CD7E74">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D7E74" w:rsidRPr="00CD7E74" w:rsidRDefault="00CD7E74" w:rsidP="00CD7E74">
      <w:pPr>
        <w:spacing w:after="0" w:line="240" w:lineRule="auto"/>
        <w:ind w:firstLine="709"/>
        <w:jc w:val="both"/>
        <w:rPr>
          <w:rFonts w:ascii="Times New Roman" w:eastAsia="Times New Roman" w:hAnsi="Times New Roman" w:cs="Times New Roman"/>
          <w:sz w:val="26"/>
          <w:szCs w:val="26"/>
        </w:rPr>
      </w:pPr>
      <w:r w:rsidRPr="00CD7E74">
        <w:rPr>
          <w:rFonts w:ascii="Times New Roman" w:eastAsia="Times New Roman" w:hAnsi="Times New Roman" w:cs="Times New Roman"/>
          <w:sz w:val="26"/>
          <w:szCs w:val="26"/>
        </w:rPr>
        <w:t xml:space="preserve">После письменного уведомления </w:t>
      </w:r>
      <w:r w:rsidRPr="00CD7E74">
        <w:rPr>
          <w:rFonts w:ascii="Times New Roman" w:eastAsia="Times New Roman" w:hAnsi="Times New Roman" w:cs="Times New Roman"/>
          <w:iCs/>
          <w:sz w:val="26"/>
          <w:szCs w:val="26"/>
        </w:rPr>
        <w:t xml:space="preserve">ПАО «Башинформсвязь» </w:t>
      </w:r>
      <w:r w:rsidRPr="00CD7E74">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D7E74">
        <w:rPr>
          <w:rFonts w:ascii="Times New Roman" w:eastAsia="Times New Roman" w:hAnsi="Times New Roman" w:cs="Times New Roman"/>
          <w:b/>
          <w:bCs/>
          <w:sz w:val="26"/>
          <w:szCs w:val="26"/>
        </w:rPr>
        <w:t xml:space="preserve"> </w:t>
      </w:r>
      <w:r w:rsidRPr="00CD7E74">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CD7E74" w:rsidRPr="00CD7E74" w:rsidRDefault="00CD7E74" w:rsidP="00CD7E74">
      <w:pPr>
        <w:spacing w:after="0" w:line="240" w:lineRule="auto"/>
        <w:ind w:firstLine="709"/>
        <w:jc w:val="both"/>
        <w:rPr>
          <w:rFonts w:ascii="Times New Roman" w:eastAsia="Times New Roman" w:hAnsi="Times New Roman" w:cs="Times New Roman"/>
          <w:sz w:val="26"/>
          <w:szCs w:val="26"/>
        </w:rPr>
      </w:pPr>
    </w:p>
    <w:p w:rsidR="00CD7E74" w:rsidRPr="00CD7E74" w:rsidRDefault="00CD7E74" w:rsidP="00CD7E74">
      <w:pPr>
        <w:spacing w:after="0" w:line="240" w:lineRule="auto"/>
        <w:ind w:firstLine="709"/>
        <w:jc w:val="both"/>
        <w:rPr>
          <w:rFonts w:ascii="Times New Roman" w:eastAsia="Times New Roman" w:hAnsi="Times New Roman" w:cs="Times New Roman"/>
          <w:sz w:val="26"/>
          <w:szCs w:val="26"/>
        </w:rPr>
      </w:pPr>
      <w:r w:rsidRPr="00CD7E74">
        <w:rPr>
          <w:rFonts w:ascii="Times New Roman" w:eastAsia="Times New Roman" w:hAnsi="Times New Roman" w:cs="Times New Roman"/>
          <w:sz w:val="26"/>
          <w:szCs w:val="26"/>
        </w:rPr>
        <w:t>Статья 2.</w:t>
      </w:r>
    </w:p>
    <w:p w:rsidR="00CD7E74" w:rsidRPr="00CD7E74" w:rsidRDefault="00CD7E74" w:rsidP="00CD7E74">
      <w:pPr>
        <w:spacing w:after="0" w:line="240" w:lineRule="auto"/>
        <w:ind w:firstLine="709"/>
        <w:jc w:val="both"/>
        <w:rPr>
          <w:rFonts w:ascii="Times New Roman" w:eastAsia="Times New Roman" w:hAnsi="Times New Roman" w:cs="Times New Roman"/>
          <w:sz w:val="26"/>
          <w:szCs w:val="26"/>
          <w:lang w:eastAsia="ru-RU"/>
        </w:rPr>
      </w:pPr>
      <w:r w:rsidRPr="00CD7E74">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D7E74">
        <w:rPr>
          <w:rFonts w:ascii="Times New Roman" w:eastAsia="Times New Roman" w:hAnsi="Times New Roman" w:cs="Times New Roman"/>
          <w:iCs/>
          <w:sz w:val="26"/>
          <w:szCs w:val="26"/>
          <w:lang w:eastAsia="ru-RU"/>
        </w:rPr>
        <w:t>ПАО «Башинформсвязь»</w:t>
      </w:r>
      <w:r w:rsidRPr="00CD7E74">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CD7E74" w:rsidRPr="00CD7E74" w:rsidRDefault="00CD7E74" w:rsidP="00CD7E74">
      <w:pPr>
        <w:spacing w:after="0" w:line="240" w:lineRule="auto"/>
        <w:ind w:firstLine="709"/>
        <w:jc w:val="both"/>
        <w:rPr>
          <w:rFonts w:ascii="Times New Roman" w:eastAsia="Times New Roman" w:hAnsi="Times New Roman" w:cs="Times New Roman"/>
          <w:sz w:val="26"/>
          <w:szCs w:val="26"/>
          <w:lang w:eastAsia="ru-RU"/>
        </w:rPr>
      </w:pPr>
      <w:r w:rsidRPr="00CD7E74">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CD7E74">
        <w:rPr>
          <w:rFonts w:ascii="Times New Roman" w:eastAsia="Times New Roman" w:hAnsi="Times New Roman" w:cs="Times New Roman"/>
          <w:iCs/>
          <w:sz w:val="26"/>
          <w:szCs w:val="26"/>
          <w:lang w:eastAsia="ru-RU"/>
        </w:rPr>
        <w:t>ПАО «Башинформсвязь»</w:t>
      </w:r>
      <w:r w:rsidRPr="00CD7E74">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CD7E74" w:rsidRPr="00CD7E74" w:rsidRDefault="00CD7E74" w:rsidP="00CD7E74">
      <w:pPr>
        <w:spacing w:after="0" w:line="240" w:lineRule="auto"/>
        <w:ind w:firstLine="709"/>
        <w:jc w:val="both"/>
        <w:rPr>
          <w:rFonts w:ascii="Times New Roman" w:eastAsia="Times New Roman" w:hAnsi="Times New Roman" w:cs="Times New Roman"/>
          <w:sz w:val="26"/>
          <w:szCs w:val="26"/>
          <w:lang w:eastAsia="ru-RU"/>
        </w:rPr>
      </w:pPr>
    </w:p>
    <w:p w:rsidR="00CD7E74" w:rsidRPr="00CD7E74" w:rsidRDefault="00CD7E74" w:rsidP="00CD7E74">
      <w:pPr>
        <w:spacing w:after="0" w:line="240" w:lineRule="auto"/>
        <w:ind w:firstLine="709"/>
        <w:jc w:val="both"/>
        <w:rPr>
          <w:rFonts w:ascii="Times New Roman" w:eastAsia="Times New Roman" w:hAnsi="Times New Roman" w:cs="Times New Roman"/>
          <w:sz w:val="26"/>
          <w:szCs w:val="26"/>
          <w:lang w:eastAsia="ru-RU"/>
        </w:rPr>
      </w:pPr>
      <w:r w:rsidRPr="00CD7E74">
        <w:rPr>
          <w:rFonts w:ascii="Times New Roman" w:eastAsia="Times New Roman" w:hAnsi="Times New Roman" w:cs="Times New Roman"/>
          <w:sz w:val="26"/>
          <w:szCs w:val="26"/>
          <w:lang w:eastAsia="ru-RU"/>
        </w:rPr>
        <w:t>Статья 3.</w:t>
      </w:r>
    </w:p>
    <w:p w:rsidR="00CD7E74" w:rsidRPr="00CD7E74" w:rsidRDefault="00CD7E74" w:rsidP="00CD7E74">
      <w:pPr>
        <w:spacing w:after="0" w:line="240" w:lineRule="auto"/>
        <w:ind w:firstLine="709"/>
        <w:jc w:val="both"/>
        <w:rPr>
          <w:rFonts w:ascii="Times New Roman" w:eastAsia="Times New Roman" w:hAnsi="Times New Roman" w:cs="Times New Roman"/>
          <w:color w:val="000000"/>
          <w:sz w:val="26"/>
          <w:szCs w:val="26"/>
          <w:lang w:eastAsia="ru-RU"/>
        </w:rPr>
      </w:pPr>
      <w:r w:rsidRPr="00CD7E74">
        <w:rPr>
          <w:rFonts w:ascii="Times New Roman" w:eastAsia="Times New Roman" w:hAnsi="Times New Roman" w:cs="Times New Roman"/>
          <w:color w:val="000000"/>
          <w:sz w:val="26"/>
          <w:szCs w:val="26"/>
          <w:lang w:eastAsia="ru-RU"/>
        </w:rPr>
        <w:t xml:space="preserve">В течение срока действия Договора </w:t>
      </w:r>
      <w:r w:rsidRPr="00CD7E74">
        <w:rPr>
          <w:rFonts w:ascii="Times New Roman" w:eastAsia="Times New Roman" w:hAnsi="Times New Roman" w:cs="Times New Roman"/>
          <w:iCs/>
          <w:sz w:val="26"/>
          <w:szCs w:val="26"/>
          <w:lang w:eastAsia="ru-RU"/>
        </w:rPr>
        <w:t>ПАО «Башинформсвязь»</w:t>
      </w:r>
      <w:r w:rsidRPr="00CD7E74">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D7E74" w:rsidRPr="00CD7E74" w:rsidRDefault="00CD7E74" w:rsidP="00CD7E74">
      <w:pPr>
        <w:spacing w:after="0" w:line="240" w:lineRule="auto"/>
        <w:ind w:firstLine="709"/>
        <w:jc w:val="both"/>
        <w:rPr>
          <w:rFonts w:ascii="Times New Roman" w:eastAsia="Times New Roman" w:hAnsi="Times New Roman" w:cs="Times New Roman"/>
          <w:color w:val="000000"/>
          <w:sz w:val="26"/>
          <w:szCs w:val="26"/>
          <w:lang w:eastAsia="ru-RU"/>
        </w:rPr>
      </w:pPr>
      <w:r w:rsidRPr="00CD7E74">
        <w:rPr>
          <w:rFonts w:ascii="Times New Roman" w:eastAsia="Times New Roman" w:hAnsi="Times New Roman" w:cs="Times New Roman"/>
          <w:iCs/>
          <w:sz w:val="26"/>
          <w:szCs w:val="26"/>
          <w:lang w:eastAsia="ru-RU"/>
        </w:rPr>
        <w:lastRenderedPageBreak/>
        <w:t>ПАО «Башинформсвязь»</w:t>
      </w:r>
      <w:r w:rsidRPr="00CD7E74">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D7E74" w:rsidRPr="00CD7E74" w:rsidRDefault="00CD7E74" w:rsidP="00CD7E74">
      <w:pPr>
        <w:spacing w:after="0" w:line="240" w:lineRule="auto"/>
        <w:ind w:firstLine="709"/>
        <w:jc w:val="both"/>
        <w:rPr>
          <w:rFonts w:ascii="Times New Roman" w:eastAsia="Times New Roman" w:hAnsi="Times New Roman" w:cs="Times New Roman"/>
          <w:color w:val="000000"/>
          <w:sz w:val="26"/>
          <w:szCs w:val="26"/>
          <w:lang w:eastAsia="ru-RU"/>
        </w:rPr>
      </w:pPr>
    </w:p>
    <w:p w:rsidR="00CD7E74" w:rsidRPr="00CD7E74" w:rsidRDefault="00CD7E74" w:rsidP="00CD7E74">
      <w:pPr>
        <w:spacing w:after="0" w:line="240" w:lineRule="auto"/>
        <w:ind w:firstLine="709"/>
        <w:jc w:val="both"/>
        <w:rPr>
          <w:rFonts w:ascii="Times New Roman" w:eastAsia="Times New Roman" w:hAnsi="Times New Roman" w:cs="Times New Roman"/>
          <w:color w:val="000000"/>
          <w:sz w:val="26"/>
          <w:szCs w:val="26"/>
          <w:lang w:eastAsia="ru-RU"/>
        </w:rPr>
      </w:pPr>
    </w:p>
    <w:p w:rsidR="00CD7E74" w:rsidRPr="00CD7E74" w:rsidRDefault="00CD7E74" w:rsidP="00CD7E74">
      <w:pPr>
        <w:spacing w:after="0" w:line="240" w:lineRule="auto"/>
        <w:ind w:firstLine="709"/>
        <w:jc w:val="both"/>
        <w:rPr>
          <w:rFonts w:ascii="Times New Roman" w:eastAsia="Times New Roman" w:hAnsi="Times New Roman" w:cs="Times New Roman"/>
          <w:color w:val="000000"/>
          <w:sz w:val="26"/>
          <w:szCs w:val="26"/>
          <w:lang w:eastAsia="ru-RU"/>
        </w:rPr>
      </w:pPr>
    </w:p>
    <w:p w:rsidR="00CD7E74" w:rsidRPr="00CD7E74" w:rsidRDefault="00CD7E74" w:rsidP="00CD7E74">
      <w:pPr>
        <w:spacing w:after="0" w:line="240" w:lineRule="auto"/>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4785"/>
        <w:gridCol w:w="4786"/>
      </w:tblGrid>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Поставщик</w:t>
            </w: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Покупатель</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ru-RU"/>
              </w:rPr>
              <w:t>___________</w:t>
            </w: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ПАО «Башинформсвязь»</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________________ /___________/</w:t>
            </w: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______________/Тимкин Д.С./</w:t>
            </w:r>
          </w:p>
        </w:tc>
      </w:tr>
      <w:tr w:rsidR="00CD7E74" w:rsidRPr="00CD7E74" w:rsidTr="00CD7E74">
        <w:tc>
          <w:tcPr>
            <w:tcW w:w="4785"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м.п.</w:t>
            </w:r>
          </w:p>
        </w:tc>
        <w:tc>
          <w:tcPr>
            <w:tcW w:w="4786" w:type="dxa"/>
          </w:tcPr>
          <w:p w:rsidR="00CD7E74" w:rsidRPr="00CD7E74" w:rsidRDefault="00CD7E74" w:rsidP="00CD7E74">
            <w:pPr>
              <w:spacing w:after="0" w:line="240" w:lineRule="auto"/>
              <w:jc w:val="both"/>
              <w:rPr>
                <w:rFonts w:ascii="Times New Roman" w:eastAsia="MS Mincho" w:hAnsi="Times New Roman" w:cs="Times New Roman"/>
                <w:sz w:val="24"/>
                <w:szCs w:val="24"/>
                <w:lang w:eastAsia="ja-JP"/>
              </w:rPr>
            </w:pPr>
            <w:r w:rsidRPr="00CD7E74">
              <w:rPr>
                <w:rFonts w:ascii="Times New Roman" w:eastAsia="MS Mincho" w:hAnsi="Times New Roman" w:cs="Times New Roman"/>
                <w:sz w:val="24"/>
                <w:szCs w:val="24"/>
                <w:lang w:eastAsia="ja-JP"/>
              </w:rPr>
              <w:t>м.п.</w:t>
            </w:r>
          </w:p>
        </w:tc>
      </w:tr>
    </w:tbl>
    <w:p w:rsidR="00CD7E74" w:rsidRPr="00CD7E74" w:rsidRDefault="00CD7E74" w:rsidP="00CD7E74">
      <w:pPr>
        <w:spacing w:after="0" w:line="240" w:lineRule="auto"/>
        <w:rPr>
          <w:rFonts w:ascii="Times New Roman" w:eastAsia="Times New Roman" w:hAnsi="Times New Roman" w:cs="Times New Roman"/>
          <w:sz w:val="24"/>
          <w:szCs w:val="24"/>
          <w:lang w:eastAsia="ru-RU"/>
        </w:rPr>
      </w:pPr>
    </w:p>
    <w:p w:rsidR="009A5DA0" w:rsidRPr="00CD7E74" w:rsidRDefault="009A5DA0" w:rsidP="00CD7E74">
      <w:pPr>
        <w:ind w:firstLine="708"/>
        <w:rPr>
          <w:rFonts w:ascii="Times New Roman" w:eastAsia="Times New Roman" w:hAnsi="Times New Roman" w:cs="Times New Roman"/>
          <w:sz w:val="24"/>
          <w:szCs w:val="24"/>
          <w:lang w:eastAsia="ru-RU"/>
        </w:rPr>
      </w:pPr>
    </w:p>
    <w:sectPr w:rsidR="009A5DA0" w:rsidRPr="00CD7E74" w:rsidSect="001B34AA">
      <w:headerReference w:type="first" r:id="rId5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E74" w:rsidRDefault="00CD7E74" w:rsidP="00DB6937">
      <w:pPr>
        <w:spacing w:after="0" w:line="240" w:lineRule="auto"/>
      </w:pPr>
      <w:r>
        <w:separator/>
      </w:r>
    </w:p>
  </w:endnote>
  <w:endnote w:type="continuationSeparator" w:id="0">
    <w:p w:rsidR="00CD7E74" w:rsidRDefault="00CD7E74"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Default="00CD7E74" w:rsidP="00CD7E74">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D7E74" w:rsidRDefault="00CD7E74" w:rsidP="00CD7E7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Pr="008A1893" w:rsidRDefault="00CD7E74" w:rsidP="00CD7E74">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5191B">
      <w:rPr>
        <w:rStyle w:val="afd"/>
        <w:noProof/>
      </w:rPr>
      <w:t>50</w:t>
    </w:r>
    <w:r w:rsidRPr="008A1893">
      <w:rPr>
        <w:rStyle w:val="afd"/>
      </w:rPr>
      <w:fldChar w:fldCharType="end"/>
    </w:r>
  </w:p>
  <w:p w:rsidR="00CD7E74" w:rsidRDefault="00CD7E74" w:rsidP="00CD7E74">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Pr="003F6B57" w:rsidRDefault="00CD7E74" w:rsidP="00CD7E74">
    <w:pPr>
      <w:pStyle w:val="ab"/>
      <w:jc w:val="right"/>
    </w:pPr>
    <w:r w:rsidRPr="00BD3C17">
      <w:fldChar w:fldCharType="begin"/>
    </w:r>
    <w:r w:rsidRPr="00BD3C17">
      <w:instrText>PAGE   \* MERGEFORMAT</w:instrText>
    </w:r>
    <w:r w:rsidRPr="00BD3C17">
      <w:fldChar w:fldCharType="separate"/>
    </w:r>
    <w:r w:rsidR="0005191B">
      <w:rPr>
        <w:noProof/>
      </w:rPr>
      <w:t>33</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Default="00CD7E74" w:rsidP="00CD7E74">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D7E74" w:rsidRDefault="00CD7E74" w:rsidP="00CD7E74">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Pr="008A1893" w:rsidRDefault="00CD7E74" w:rsidP="00CD7E74">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5191B">
      <w:rPr>
        <w:rStyle w:val="afd"/>
        <w:noProof/>
      </w:rPr>
      <w:t>65</w:t>
    </w:r>
    <w:r w:rsidRPr="008A1893">
      <w:rPr>
        <w:rStyle w:val="afd"/>
      </w:rPr>
      <w:fldChar w:fldCharType="end"/>
    </w:r>
  </w:p>
  <w:p w:rsidR="00CD7E74" w:rsidRDefault="00CD7E74" w:rsidP="00CD7E74">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Pr="003F6B57" w:rsidRDefault="00CD7E74" w:rsidP="00CD7E74">
    <w:pPr>
      <w:pStyle w:val="ab"/>
      <w:jc w:val="right"/>
    </w:pPr>
    <w:r w:rsidRPr="00BD3C17">
      <w:fldChar w:fldCharType="begin"/>
    </w:r>
    <w:r w:rsidRPr="00BD3C17">
      <w:instrText>PAGE   \* MERGEFORMAT</w:instrText>
    </w:r>
    <w:r w:rsidRPr="00BD3C17">
      <w:fldChar w:fldCharType="separate"/>
    </w:r>
    <w:r w:rsidR="0005191B">
      <w:rPr>
        <w:noProof/>
      </w:rPr>
      <w:t>63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E74" w:rsidRDefault="00CD7E74" w:rsidP="00DB6937">
      <w:pPr>
        <w:spacing w:after="0" w:line="240" w:lineRule="auto"/>
      </w:pPr>
      <w:r>
        <w:separator/>
      </w:r>
    </w:p>
  </w:footnote>
  <w:footnote w:type="continuationSeparator" w:id="0">
    <w:p w:rsidR="00CD7E74" w:rsidRDefault="00CD7E74"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078264"/>
      <w:docPartObj>
        <w:docPartGallery w:val="Page Numbers (Top of Page)"/>
        <w:docPartUnique/>
      </w:docPartObj>
    </w:sdtPr>
    <w:sdtEndPr/>
    <w:sdtContent>
      <w:p w:rsidR="00CD7E74" w:rsidRDefault="00CD7E74">
        <w:pPr>
          <w:pStyle w:val="a9"/>
          <w:jc w:val="center"/>
        </w:pPr>
        <w:r>
          <w:fldChar w:fldCharType="begin"/>
        </w:r>
        <w:r>
          <w:instrText>PAGE   \* MERGEFORMAT</w:instrText>
        </w:r>
        <w:r>
          <w:fldChar w:fldCharType="separate"/>
        </w:r>
        <w:r w:rsidR="0005191B">
          <w:rPr>
            <w:noProof/>
          </w:rPr>
          <w:t>20</w:t>
        </w:r>
        <w:r>
          <w:fldChar w:fldCharType="end"/>
        </w:r>
      </w:p>
    </w:sdtContent>
  </w:sdt>
  <w:p w:rsidR="00CD7E74" w:rsidRDefault="00CD7E7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Default="00CD7E74">
    <w:pPr>
      <w:pStyle w:val="a9"/>
      <w:jc w:val="center"/>
    </w:pPr>
  </w:p>
  <w:p w:rsidR="00CD7E74" w:rsidRDefault="00CD7E7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Pr="00BD3C17" w:rsidRDefault="00CD7E74" w:rsidP="00CD7E74">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Default="00CD7E74" w:rsidP="00CD7E74">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E74" w:rsidRDefault="00CD7E74">
    <w:pPr>
      <w:pStyle w:val="a9"/>
      <w:jc w:val="center"/>
    </w:pPr>
    <w:r>
      <w:fldChar w:fldCharType="begin"/>
    </w:r>
    <w:r>
      <w:instrText>PAGE   \* MERGEFORMAT</w:instrText>
    </w:r>
    <w:r>
      <w:fldChar w:fldCharType="separate"/>
    </w:r>
    <w:r w:rsidR="0005191B">
      <w:rPr>
        <w:noProof/>
      </w:rPr>
      <w:t>63</w:t>
    </w:r>
    <w:r>
      <w:fldChar w:fldCharType="end"/>
    </w:r>
  </w:p>
  <w:p w:rsidR="00CD7E74" w:rsidRDefault="00CD7E74">
    <w:pPr>
      <w:pStyle w:val="a9"/>
    </w:pPr>
  </w:p>
  <w:p w:rsidR="00CD7E74" w:rsidRDefault="00CD7E7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2"/>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5"/>
  </w:num>
  <w:num w:numId="9">
    <w:abstractNumId w:val="19"/>
  </w:num>
  <w:num w:numId="10">
    <w:abstractNumId w:val="20"/>
  </w:num>
  <w:num w:numId="11">
    <w:abstractNumId w:val="25"/>
  </w:num>
  <w:num w:numId="12">
    <w:abstractNumId w:val="10"/>
  </w:num>
  <w:num w:numId="13">
    <w:abstractNumId w:val="8"/>
  </w:num>
  <w:num w:numId="14">
    <w:abstractNumId w:val="21"/>
  </w:num>
  <w:num w:numId="15">
    <w:abstractNumId w:val="11"/>
  </w:num>
  <w:num w:numId="16">
    <w:abstractNumId w:val="6"/>
  </w:num>
  <w:num w:numId="17">
    <w:abstractNumId w:val="5"/>
  </w:num>
  <w:num w:numId="18">
    <w:abstractNumId w:val="4"/>
  </w:num>
  <w:num w:numId="19">
    <w:abstractNumId w:val="3"/>
    <w:lvlOverride w:ilvl="0">
      <w:startOverride w:val="1"/>
    </w:lvlOverride>
  </w:num>
  <w:num w:numId="20">
    <w:abstractNumId w:val="2"/>
    <w:lvlOverride w:ilvl="0">
      <w:startOverride w:val="1"/>
    </w:lvlOverride>
  </w:num>
  <w:num w:numId="21">
    <w:abstractNumId w:val="1"/>
    <w:lvlOverride w:ilvl="0">
      <w:startOverride w:val="1"/>
    </w:lvlOverride>
  </w:num>
  <w:num w:numId="22">
    <w:abstractNumId w:val="0"/>
    <w:lvlOverride w:ilvl="0">
      <w:startOverride w:val="1"/>
    </w:lvlOverride>
  </w:num>
  <w:num w:numId="23">
    <w:abstractNumId w:val="12"/>
  </w:num>
  <w:num w:numId="24">
    <w:abstractNumId w:val="17"/>
  </w:num>
  <w:num w:numId="25">
    <w:abstractNumId w:val="7"/>
  </w:num>
  <w:num w:numId="26">
    <w:abstractNumId w:val="16"/>
  </w:num>
  <w:num w:numId="27">
    <w:abstractNumId w:val="23"/>
  </w:num>
  <w:num w:numId="28">
    <w:abstractNumId w:val="24"/>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34D7F"/>
    <w:rsid w:val="000448D8"/>
    <w:rsid w:val="0005191B"/>
    <w:rsid w:val="0008338C"/>
    <w:rsid w:val="000849F5"/>
    <w:rsid w:val="00090C58"/>
    <w:rsid w:val="000E53BB"/>
    <w:rsid w:val="0011261F"/>
    <w:rsid w:val="001253AE"/>
    <w:rsid w:val="00164973"/>
    <w:rsid w:val="001723EC"/>
    <w:rsid w:val="0017516C"/>
    <w:rsid w:val="00196D06"/>
    <w:rsid w:val="001A2B1E"/>
    <w:rsid w:val="001A3A96"/>
    <w:rsid w:val="001B34AA"/>
    <w:rsid w:val="001F1235"/>
    <w:rsid w:val="00232B92"/>
    <w:rsid w:val="00236FD7"/>
    <w:rsid w:val="00265CF5"/>
    <w:rsid w:val="002701D4"/>
    <w:rsid w:val="002725E0"/>
    <w:rsid w:val="00272B2A"/>
    <w:rsid w:val="00272CDA"/>
    <w:rsid w:val="00292A7C"/>
    <w:rsid w:val="002C34BF"/>
    <w:rsid w:val="002D4460"/>
    <w:rsid w:val="00300D20"/>
    <w:rsid w:val="00316D6D"/>
    <w:rsid w:val="00327CC1"/>
    <w:rsid w:val="0035358A"/>
    <w:rsid w:val="003A2FC2"/>
    <w:rsid w:val="003C6BA4"/>
    <w:rsid w:val="003D5CA7"/>
    <w:rsid w:val="003E0092"/>
    <w:rsid w:val="00405B03"/>
    <w:rsid w:val="0040651E"/>
    <w:rsid w:val="00406BD4"/>
    <w:rsid w:val="004273D9"/>
    <w:rsid w:val="0049750D"/>
    <w:rsid w:val="004A0C10"/>
    <w:rsid w:val="004B34CA"/>
    <w:rsid w:val="004E3C27"/>
    <w:rsid w:val="00515CE4"/>
    <w:rsid w:val="00523C93"/>
    <w:rsid w:val="00543E3E"/>
    <w:rsid w:val="00560EB7"/>
    <w:rsid w:val="0058354F"/>
    <w:rsid w:val="00591212"/>
    <w:rsid w:val="00595760"/>
    <w:rsid w:val="005A3B2B"/>
    <w:rsid w:val="005D58FA"/>
    <w:rsid w:val="00600C51"/>
    <w:rsid w:val="006316D3"/>
    <w:rsid w:val="00634866"/>
    <w:rsid w:val="00651256"/>
    <w:rsid w:val="0066745D"/>
    <w:rsid w:val="006B20FF"/>
    <w:rsid w:val="006E46FD"/>
    <w:rsid w:val="006F03C2"/>
    <w:rsid w:val="00701A6B"/>
    <w:rsid w:val="00740349"/>
    <w:rsid w:val="0075620E"/>
    <w:rsid w:val="00763169"/>
    <w:rsid w:val="007812CC"/>
    <w:rsid w:val="00784D14"/>
    <w:rsid w:val="00797040"/>
    <w:rsid w:val="007C3A01"/>
    <w:rsid w:val="007E1308"/>
    <w:rsid w:val="007E3F1C"/>
    <w:rsid w:val="007E502B"/>
    <w:rsid w:val="007F04B6"/>
    <w:rsid w:val="00825E3D"/>
    <w:rsid w:val="00837902"/>
    <w:rsid w:val="00844CFC"/>
    <w:rsid w:val="008567AE"/>
    <w:rsid w:val="00872CCD"/>
    <w:rsid w:val="0088263B"/>
    <w:rsid w:val="008A51B6"/>
    <w:rsid w:val="008A7254"/>
    <w:rsid w:val="008B052C"/>
    <w:rsid w:val="008D2AA6"/>
    <w:rsid w:val="008D6BD4"/>
    <w:rsid w:val="008E26CB"/>
    <w:rsid w:val="00917764"/>
    <w:rsid w:val="00934A9D"/>
    <w:rsid w:val="009413AF"/>
    <w:rsid w:val="00941E23"/>
    <w:rsid w:val="00952BCB"/>
    <w:rsid w:val="009672B6"/>
    <w:rsid w:val="009713BA"/>
    <w:rsid w:val="009A41D8"/>
    <w:rsid w:val="009A5DA0"/>
    <w:rsid w:val="009E4BBF"/>
    <w:rsid w:val="00A03F76"/>
    <w:rsid w:val="00A356A8"/>
    <w:rsid w:val="00A430FB"/>
    <w:rsid w:val="00A70268"/>
    <w:rsid w:val="00A74122"/>
    <w:rsid w:val="00A74432"/>
    <w:rsid w:val="00A97C47"/>
    <w:rsid w:val="00AA4660"/>
    <w:rsid w:val="00AF44AC"/>
    <w:rsid w:val="00B023F9"/>
    <w:rsid w:val="00B1120E"/>
    <w:rsid w:val="00B3057C"/>
    <w:rsid w:val="00B32D32"/>
    <w:rsid w:val="00B5163A"/>
    <w:rsid w:val="00B517A5"/>
    <w:rsid w:val="00B52A47"/>
    <w:rsid w:val="00B74801"/>
    <w:rsid w:val="00BA3431"/>
    <w:rsid w:val="00BA61ED"/>
    <w:rsid w:val="00BD587F"/>
    <w:rsid w:val="00BE37BE"/>
    <w:rsid w:val="00C611FA"/>
    <w:rsid w:val="00C80FAE"/>
    <w:rsid w:val="00C9101B"/>
    <w:rsid w:val="00C912CB"/>
    <w:rsid w:val="00CB3069"/>
    <w:rsid w:val="00CD7E74"/>
    <w:rsid w:val="00CF1896"/>
    <w:rsid w:val="00CF56E7"/>
    <w:rsid w:val="00CF754D"/>
    <w:rsid w:val="00D458DD"/>
    <w:rsid w:val="00D9589C"/>
    <w:rsid w:val="00DA312A"/>
    <w:rsid w:val="00DB6937"/>
    <w:rsid w:val="00DC6C90"/>
    <w:rsid w:val="00E00367"/>
    <w:rsid w:val="00E254BC"/>
    <w:rsid w:val="00E27F5F"/>
    <w:rsid w:val="00E44EA6"/>
    <w:rsid w:val="00E73429"/>
    <w:rsid w:val="00EB5980"/>
    <w:rsid w:val="00EC25DA"/>
    <w:rsid w:val="00ED6204"/>
    <w:rsid w:val="00EF4B4D"/>
    <w:rsid w:val="00F2053D"/>
    <w:rsid w:val="00F206FE"/>
    <w:rsid w:val="00F34846"/>
    <w:rsid w:val="00F34A24"/>
    <w:rsid w:val="00F42817"/>
    <w:rsid w:val="00F5736A"/>
    <w:rsid w:val="00F64B9F"/>
    <w:rsid w:val="00F650B3"/>
    <w:rsid w:val="00F81623"/>
    <w:rsid w:val="00F83E13"/>
    <w:rsid w:val="00F86F03"/>
    <w:rsid w:val="00F954CC"/>
    <w:rsid w:val="00FB3936"/>
    <w:rsid w:val="00FB5E6B"/>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DB6937"/>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B6937"/>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B6937"/>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B6937"/>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B6937"/>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B6937"/>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B6937"/>
  </w:style>
  <w:style w:type="paragraph" w:customStyle="1" w:styleId="110">
    <w:name w:val="заголовок 11"/>
    <w:basedOn w:val="a2"/>
    <w:next w:val="a2"/>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B6937"/>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DB6937"/>
    <w:rPr>
      <w:color w:val="0000FF"/>
      <w:u w:val="single"/>
    </w:rPr>
  </w:style>
  <w:style w:type="paragraph" w:styleId="a7">
    <w:name w:val="List Paragraph"/>
    <w:basedOn w:val="a2"/>
    <w:link w:val="a8"/>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2">
    <w:name w:val="toc 2"/>
    <w:basedOn w:val="a2"/>
    <w:next w:val="a2"/>
    <w:autoRedefine/>
    <w:uiPriority w:val="3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B6937"/>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B6937"/>
    <w:rPr>
      <w:rFonts w:ascii="Times New Roman" w:eastAsia="Times New Roman" w:hAnsi="Times New Roman" w:cs="Times New Roman"/>
      <w:sz w:val="24"/>
      <w:szCs w:val="24"/>
      <w:lang w:eastAsia="ru-RU"/>
    </w:rPr>
  </w:style>
  <w:style w:type="paragraph" w:styleId="ad">
    <w:name w:val="Balloon Text"/>
    <w:basedOn w:val="a2"/>
    <w:link w:val="ae"/>
    <w:semiHidden/>
    <w:unhideWhenUsed/>
    <w:rsid w:val="00DB6937"/>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DB6937"/>
    <w:rPr>
      <w:rFonts w:ascii="Tahoma" w:eastAsia="Times New Roman" w:hAnsi="Tahoma" w:cs="Tahoma"/>
      <w:sz w:val="16"/>
      <w:szCs w:val="16"/>
      <w:lang w:eastAsia="ru-RU"/>
    </w:rPr>
  </w:style>
  <w:style w:type="table" w:styleId="af">
    <w:name w:val="Table Grid"/>
    <w:basedOn w:val="a4"/>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B6937"/>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B6937"/>
    <w:rPr>
      <w:rFonts w:ascii="Times New Roman" w:eastAsia="Times New Roman" w:hAnsi="Times New Roman" w:cs="Times New Roman"/>
      <w:sz w:val="24"/>
      <w:szCs w:val="24"/>
      <w:lang w:eastAsia="ru-RU"/>
    </w:rPr>
  </w:style>
  <w:style w:type="paragraph" w:styleId="af2">
    <w:name w:val="Plain Text"/>
    <w:basedOn w:val="a2"/>
    <w:link w:val="af3"/>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B6937"/>
    <w:rPr>
      <w:rFonts w:ascii="Courier New" w:eastAsia="Times New Roman" w:hAnsi="Courier New" w:cs="Times New Roman"/>
      <w:sz w:val="20"/>
      <w:szCs w:val="20"/>
      <w:lang w:eastAsia="ru-RU"/>
    </w:rPr>
  </w:style>
  <w:style w:type="paragraph" w:customStyle="1" w:styleId="af4">
    <w:name w:val="Таблица шапка"/>
    <w:basedOn w:val="a2"/>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B6937"/>
    <w:rPr>
      <w:rFonts w:ascii="Arial" w:hAnsi="Arial" w:cs="Arial"/>
    </w:rPr>
  </w:style>
  <w:style w:type="paragraph" w:customStyle="1" w:styleId="af6">
    <w:name w:val="Ариал"/>
    <w:basedOn w:val="a2"/>
    <w:link w:val="14"/>
    <w:rsid w:val="00DB6937"/>
    <w:pPr>
      <w:spacing w:before="120" w:after="120" w:line="360" w:lineRule="auto"/>
      <w:ind w:firstLine="851"/>
      <w:jc w:val="both"/>
    </w:pPr>
    <w:rPr>
      <w:rFonts w:ascii="Arial" w:hAnsi="Arial" w:cs="Arial"/>
    </w:rPr>
  </w:style>
  <w:style w:type="paragraph" w:customStyle="1" w:styleId="af7">
    <w:name w:val="Пункт б/н"/>
    <w:basedOn w:val="a2"/>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B6937"/>
    <w:rPr>
      <w:rFonts w:ascii="Arial" w:hAnsi="Arial" w:cs="Arial"/>
    </w:rPr>
  </w:style>
  <w:style w:type="paragraph" w:customStyle="1" w:styleId="af9">
    <w:name w:val="Ариал Таблица"/>
    <w:basedOn w:val="af6"/>
    <w:link w:val="af8"/>
    <w:rsid w:val="00DB6937"/>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B6937"/>
    <w:rPr>
      <w:rFonts w:ascii="Times New Roman" w:eastAsia="Times New Roman" w:hAnsi="Times New Roman" w:cs="Times New Roman"/>
      <w:sz w:val="20"/>
      <w:szCs w:val="20"/>
      <w:lang w:eastAsia="ru-RU"/>
    </w:rPr>
  </w:style>
  <w:style w:type="character" w:styleId="afc">
    <w:name w:val="footnote reference"/>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B6937"/>
  </w:style>
  <w:style w:type="paragraph" w:customStyle="1" w:styleId="rvps46">
    <w:name w:val="rvps46"/>
    <w:basedOn w:val="a2"/>
    <w:rsid w:val="00DB6937"/>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B6937"/>
    <w:rPr>
      <w:sz w:val="16"/>
      <w:szCs w:val="16"/>
    </w:rPr>
  </w:style>
  <w:style w:type="paragraph" w:styleId="aff">
    <w:name w:val="annotation text"/>
    <w:basedOn w:val="a2"/>
    <w:link w:val="aff0"/>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B6937"/>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B6937"/>
    <w:rPr>
      <w:b/>
      <w:bCs/>
    </w:rPr>
  </w:style>
  <w:style w:type="character" w:customStyle="1" w:styleId="aff2">
    <w:name w:val="Тема примечания Знак"/>
    <w:basedOn w:val="aff0"/>
    <w:link w:val="aff1"/>
    <w:semiHidden/>
    <w:rsid w:val="00DB6937"/>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B6937"/>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B6937"/>
    <w:rPr>
      <w:rFonts w:ascii="Times New Roman" w:eastAsia="Times New Roman" w:hAnsi="Times New Roman" w:cs="Times New Roman"/>
      <w:i/>
      <w:sz w:val="26"/>
      <w:szCs w:val="26"/>
      <w:lang w:eastAsia="ru-RU"/>
    </w:rPr>
  </w:style>
  <w:style w:type="paragraph" w:styleId="27">
    <w:name w:val="Body Text 2"/>
    <w:basedOn w:val="a2"/>
    <w:link w:val="28"/>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B6937"/>
    <w:rPr>
      <w:rFonts w:ascii="Times New Roman" w:eastAsia="Times New Roman" w:hAnsi="Times New Roman" w:cs="Times New Roman"/>
      <w:i/>
      <w:color w:val="FF0000"/>
      <w:sz w:val="26"/>
      <w:szCs w:val="26"/>
      <w:lang w:eastAsia="ru-RU"/>
    </w:rPr>
  </w:style>
  <w:style w:type="paragraph" w:customStyle="1" w:styleId="aff7">
    <w:name w:val="Пункт"/>
    <w:basedOn w:val="a2"/>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B6937"/>
    <w:pPr>
      <w:spacing w:line="276" w:lineRule="auto"/>
      <w:outlineLvl w:val="9"/>
    </w:pPr>
  </w:style>
  <w:style w:type="paragraph" w:styleId="35">
    <w:name w:val="toc 3"/>
    <w:basedOn w:val="a2"/>
    <w:next w:val="a2"/>
    <w:autoRedefine/>
    <w:uiPriority w:val="39"/>
    <w:unhideWhenUsed/>
    <w:qFormat/>
    <w:rsid w:val="00DB6937"/>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B6937"/>
    <w:rPr>
      <w:rFonts w:ascii="Times New Roman" w:eastAsia="Times New Roman" w:hAnsi="Times New Roman" w:cs="Times New Roman"/>
      <w:sz w:val="26"/>
      <w:szCs w:val="26"/>
      <w:lang w:eastAsia="ru-RU"/>
    </w:rPr>
  </w:style>
  <w:style w:type="paragraph" w:styleId="38">
    <w:name w:val="Body Text Indent 3"/>
    <w:basedOn w:val="a2"/>
    <w:link w:val="3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B6937"/>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DB6937"/>
    <w:rPr>
      <w:rFonts w:ascii="Times New Roman" w:eastAsia="Times New Roman" w:hAnsi="Times New Roman" w:cs="Times New Roman"/>
      <w:sz w:val="24"/>
      <w:szCs w:val="24"/>
      <w:lang w:eastAsia="ru-RU"/>
    </w:rPr>
  </w:style>
  <w:style w:type="paragraph" w:styleId="aff9">
    <w:name w:val="Block Text"/>
    <w:basedOn w:val="a2"/>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B6937"/>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B6937"/>
    <w:rPr>
      <w:rFonts w:ascii="Times New Roman" w:eastAsia="Times New Roman" w:hAnsi="Times New Roman" w:cs="Times New Roman"/>
      <w:sz w:val="24"/>
      <w:szCs w:val="24"/>
      <w:lang w:eastAsia="ru-RU"/>
    </w:rPr>
  </w:style>
  <w:style w:type="character" w:styleId="affc">
    <w:name w:val="FollowedHyperlink"/>
    <w:uiPriority w:val="99"/>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B6937"/>
    <w:pPr>
      <w:numPr>
        <w:numId w:val="4"/>
      </w:numPr>
    </w:pPr>
  </w:style>
  <w:style w:type="paragraph" w:customStyle="1" w:styleId="CharChar4CharCharCharCharCharChar">
    <w:name w:val="Char Char4 Знак Знак Char Char Знак Знак Char Char Знак Char Char"/>
    <w:basedOn w:val="a2"/>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EC25DA"/>
    <w:rPr>
      <w:rFonts w:ascii="Times New Roman" w:eastAsia="Times New Roman" w:hAnsi="Times New Roman" w:cs="Times New Roman"/>
      <w:sz w:val="24"/>
      <w:szCs w:val="24"/>
      <w:lang w:eastAsia="ru-RU"/>
    </w:rPr>
  </w:style>
  <w:style w:type="numbering" w:customStyle="1" w:styleId="2a">
    <w:name w:val="Нет списка2"/>
    <w:next w:val="a5"/>
    <w:uiPriority w:val="99"/>
    <w:semiHidden/>
    <w:unhideWhenUsed/>
    <w:rsid w:val="00CD7E74"/>
  </w:style>
  <w:style w:type="paragraph" w:customStyle="1" w:styleId="16">
    <w:name w:val="Обычный1"/>
    <w:rsid w:val="00CD7E74"/>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CD7E74"/>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CD7E74"/>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CD7E74"/>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e">
    <w:name w:val="caption"/>
    <w:basedOn w:val="a2"/>
    <w:next w:val="a2"/>
    <w:qFormat/>
    <w:rsid w:val="00CD7E74"/>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CD7E74"/>
    <w:pPr>
      <w:numPr>
        <w:ilvl w:val="1"/>
        <w:numId w:val="15"/>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c"/>
    <w:rsid w:val="00CD7E74"/>
    <w:pPr>
      <w:numPr>
        <w:numId w:val="14"/>
      </w:numPr>
      <w:tabs>
        <w:tab w:val="num" w:pos="1438"/>
      </w:tabs>
      <w:spacing w:before="60"/>
      <w:ind w:left="1438" w:right="-285"/>
      <w:jc w:val="both"/>
    </w:pPr>
  </w:style>
  <w:style w:type="paragraph" w:styleId="2c">
    <w:name w:val="List Bullet 2"/>
    <w:basedOn w:val="a2"/>
    <w:autoRedefine/>
    <w:rsid w:val="00CD7E74"/>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CD7E74"/>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7E74"/>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CD7E74"/>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CD7E74"/>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CD7E74"/>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CD7E74"/>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CD7E74"/>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CD7E74"/>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CD7E74"/>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CD7E74"/>
    <w:pPr>
      <w:numPr>
        <w:numId w:val="16"/>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CD7E74"/>
    <w:pPr>
      <w:numPr>
        <w:numId w:val="17"/>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CD7E74"/>
    <w:pPr>
      <w:numPr>
        <w:numId w:val="18"/>
      </w:numPr>
      <w:spacing w:after="0" w:line="240" w:lineRule="auto"/>
    </w:pPr>
    <w:rPr>
      <w:rFonts w:ascii="Times New Roman" w:eastAsia="Times New Roman" w:hAnsi="Times New Roman" w:cs="Times New Roman"/>
      <w:sz w:val="20"/>
      <w:szCs w:val="20"/>
    </w:rPr>
  </w:style>
  <w:style w:type="paragraph" w:styleId="2">
    <w:name w:val="List Number 2"/>
    <w:basedOn w:val="a2"/>
    <w:rsid w:val="00CD7E74"/>
    <w:pPr>
      <w:numPr>
        <w:numId w:val="19"/>
      </w:numPr>
      <w:spacing w:after="0" w:line="240" w:lineRule="auto"/>
    </w:pPr>
    <w:rPr>
      <w:rFonts w:ascii="Times New Roman" w:eastAsia="Times New Roman" w:hAnsi="Times New Roman" w:cs="Times New Roman"/>
      <w:sz w:val="20"/>
      <w:szCs w:val="20"/>
    </w:rPr>
  </w:style>
  <w:style w:type="paragraph" w:styleId="3">
    <w:name w:val="List Number 3"/>
    <w:basedOn w:val="a2"/>
    <w:rsid w:val="00CD7E74"/>
    <w:pPr>
      <w:numPr>
        <w:numId w:val="20"/>
      </w:numPr>
      <w:spacing w:after="0" w:line="240" w:lineRule="auto"/>
    </w:pPr>
    <w:rPr>
      <w:rFonts w:ascii="Times New Roman" w:eastAsia="Times New Roman" w:hAnsi="Times New Roman" w:cs="Times New Roman"/>
      <w:sz w:val="20"/>
      <w:szCs w:val="20"/>
    </w:rPr>
  </w:style>
  <w:style w:type="paragraph" w:styleId="4">
    <w:name w:val="List Number 4"/>
    <w:basedOn w:val="a2"/>
    <w:rsid w:val="00CD7E74"/>
    <w:pPr>
      <w:numPr>
        <w:numId w:val="21"/>
      </w:numPr>
      <w:spacing w:after="0" w:line="240" w:lineRule="auto"/>
    </w:pPr>
    <w:rPr>
      <w:rFonts w:ascii="Times New Roman" w:eastAsia="Times New Roman" w:hAnsi="Times New Roman" w:cs="Times New Roman"/>
      <w:sz w:val="20"/>
      <w:szCs w:val="20"/>
    </w:rPr>
  </w:style>
  <w:style w:type="paragraph" w:styleId="5">
    <w:name w:val="List Number 5"/>
    <w:basedOn w:val="a2"/>
    <w:rsid w:val="00CD7E74"/>
    <w:pPr>
      <w:numPr>
        <w:numId w:val="22"/>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CD7E74"/>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CD7E74"/>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CD7E74"/>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CD7E74"/>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CD7E74"/>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17">
    <w:name w:val="Сетка таблицы1"/>
    <w:basedOn w:val="a4"/>
    <w:next w:val="af"/>
    <w:rsid w:val="00CD7E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CD7E74"/>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CD7E74"/>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CD7E74"/>
    <w:pPr>
      <w:spacing w:after="0" w:line="240" w:lineRule="auto"/>
    </w:pPr>
    <w:rPr>
      <w:rFonts w:ascii="Times New Roman" w:eastAsia="Times New Roman" w:hAnsi="Times New Roman" w:cs="Times New Roman"/>
      <w:sz w:val="24"/>
      <w:szCs w:val="20"/>
      <w:lang w:val="en-US" w:eastAsia="ru-RU"/>
    </w:rPr>
  </w:style>
  <w:style w:type="paragraph" w:styleId="afff">
    <w:name w:val="endnote text"/>
    <w:basedOn w:val="a2"/>
    <w:link w:val="afff0"/>
    <w:semiHidden/>
    <w:rsid w:val="00CD7E74"/>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концевой сноски Знак"/>
    <w:basedOn w:val="a3"/>
    <w:link w:val="afff"/>
    <w:semiHidden/>
    <w:rsid w:val="00CD7E74"/>
    <w:rPr>
      <w:rFonts w:ascii="Times New Roman" w:eastAsia="Times New Roman" w:hAnsi="Times New Roman" w:cs="Times New Roman"/>
      <w:sz w:val="20"/>
      <w:szCs w:val="20"/>
      <w:lang w:eastAsia="ru-RU"/>
    </w:rPr>
  </w:style>
  <w:style w:type="paragraph" w:customStyle="1" w:styleId="20">
    <w:name w:val="Список без м.2"/>
    <w:basedOn w:val="a2"/>
    <w:rsid w:val="00CD7E74"/>
    <w:pPr>
      <w:numPr>
        <w:numId w:val="23"/>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1"/>
    <w:rsid w:val="00CD7E74"/>
    <w:pPr>
      <w:numPr>
        <w:numId w:val="24"/>
      </w:numPr>
      <w:tabs>
        <w:tab w:val="left" w:pos="851"/>
      </w:tabs>
      <w:snapToGrid/>
      <w:jc w:val="both"/>
    </w:pPr>
    <w:rPr>
      <w:rFonts w:ascii="Times New Roman" w:eastAsia="MS Mincho" w:hAnsi="Times New Roman"/>
      <w:sz w:val="28"/>
      <w:szCs w:val="24"/>
    </w:rPr>
  </w:style>
  <w:style w:type="paragraph" w:styleId="a">
    <w:name w:val="List Bullet"/>
    <w:basedOn w:val="a2"/>
    <w:rsid w:val="00CD7E74"/>
    <w:pPr>
      <w:numPr>
        <w:numId w:val="25"/>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CD7E74"/>
    <w:pPr>
      <w:widowControl w:val="0"/>
      <w:spacing w:after="0" w:line="240" w:lineRule="auto"/>
      <w:jc w:val="both"/>
    </w:pPr>
    <w:rPr>
      <w:rFonts w:ascii="Times New Roman" w:eastAsia="Times New Roman" w:hAnsi="Times New Roman" w:cs="Times New Roman"/>
      <w:szCs w:val="20"/>
    </w:rPr>
  </w:style>
  <w:style w:type="paragraph" w:customStyle="1" w:styleId="afff2">
    <w:name w:val="Текст_бо"/>
    <w:basedOn w:val="af2"/>
    <w:autoRedefine/>
    <w:rsid w:val="00CD7E74"/>
    <w:pPr>
      <w:snapToGrid/>
      <w:jc w:val="both"/>
    </w:pPr>
    <w:rPr>
      <w:rFonts w:ascii="Times New Roman" w:hAnsi="Times New Roman" w:cs="Courier New"/>
      <w:sz w:val="24"/>
      <w:szCs w:val="24"/>
    </w:rPr>
  </w:style>
  <w:style w:type="paragraph" w:customStyle="1" w:styleId="L4">
    <w:name w:val="L4"/>
    <w:basedOn w:val="32"/>
    <w:rsid w:val="00CD7E74"/>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3">
    <w:name w:val="Термин"/>
    <w:basedOn w:val="a2"/>
    <w:link w:val="afff4"/>
    <w:rsid w:val="00CD7E74"/>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8">
    <w:name w:val="Текст Знак1"/>
    <w:rsid w:val="00CD7E74"/>
    <w:rPr>
      <w:rFonts w:ascii="Courier New" w:eastAsia="Times New Roman" w:hAnsi="Courier New" w:cs="Times New Roman"/>
      <w:sz w:val="20"/>
      <w:szCs w:val="20"/>
      <w:lang w:eastAsia="ru-RU"/>
    </w:rPr>
  </w:style>
  <w:style w:type="paragraph" w:customStyle="1" w:styleId="afff5">
    <w:name w:val="Стиль"/>
    <w:basedOn w:val="a2"/>
    <w:uiPriority w:val="99"/>
    <w:rsid w:val="00CD7E74"/>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6">
    <w:name w:val="Договор текст"/>
    <w:basedOn w:val="a2"/>
    <w:rsid w:val="00CD7E74"/>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7">
    <w:name w:val="Договор содержание"/>
    <w:basedOn w:val="a2"/>
    <w:rsid w:val="00CD7E74"/>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7"/>
    <w:rsid w:val="00CD7E74"/>
    <w:pPr>
      <w:spacing w:before="100" w:beforeAutospacing="1" w:after="100" w:afterAutospacing="1"/>
      <w:jc w:val="left"/>
    </w:pPr>
    <w:rPr>
      <w:sz w:val="20"/>
    </w:rPr>
  </w:style>
  <w:style w:type="character" w:customStyle="1" w:styleId="afff1">
    <w:name w:val="Текст_бюл Знак"/>
    <w:link w:val="a1"/>
    <w:rsid w:val="00CD7E74"/>
    <w:rPr>
      <w:rFonts w:ascii="Times New Roman" w:eastAsia="MS Mincho" w:hAnsi="Times New Roman" w:cs="Times New Roman"/>
      <w:sz w:val="28"/>
      <w:szCs w:val="24"/>
      <w:lang w:eastAsia="ru-RU"/>
    </w:rPr>
  </w:style>
  <w:style w:type="paragraph" w:styleId="afff8">
    <w:name w:val="Title"/>
    <w:basedOn w:val="a2"/>
    <w:link w:val="afff9"/>
    <w:qFormat/>
    <w:rsid w:val="00CD7E74"/>
    <w:pPr>
      <w:spacing w:after="0" w:line="240" w:lineRule="auto"/>
      <w:jc w:val="center"/>
    </w:pPr>
    <w:rPr>
      <w:rFonts w:ascii="Times New Roman" w:eastAsia="Times New Roman" w:hAnsi="Times New Roman" w:cs="Times New Roman"/>
      <w:b/>
      <w:sz w:val="18"/>
      <w:szCs w:val="20"/>
      <w:lang w:eastAsia="ru-RU"/>
    </w:rPr>
  </w:style>
  <w:style w:type="character" w:customStyle="1" w:styleId="afff9">
    <w:name w:val="Название Знак"/>
    <w:basedOn w:val="a3"/>
    <w:link w:val="afff8"/>
    <w:rsid w:val="00CD7E74"/>
    <w:rPr>
      <w:rFonts w:ascii="Times New Roman" w:eastAsia="Times New Roman" w:hAnsi="Times New Roman" w:cs="Times New Roman"/>
      <w:b/>
      <w:sz w:val="18"/>
      <w:szCs w:val="20"/>
      <w:lang w:eastAsia="ru-RU"/>
    </w:rPr>
  </w:style>
  <w:style w:type="paragraph" w:customStyle="1" w:styleId="19">
    <w:name w:val="Нижний колонтитул1"/>
    <w:basedOn w:val="a2"/>
    <w:rsid w:val="00CD7E74"/>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CD7E74"/>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CD7E74"/>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a">
    <w:name w:val="Таблицы (моноширинный)"/>
    <w:basedOn w:val="a2"/>
    <w:next w:val="a2"/>
    <w:rsid w:val="00CD7E74"/>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CD7E74"/>
    <w:pPr>
      <w:numPr>
        <w:numId w:val="26"/>
      </w:numPr>
      <w:spacing w:after="0" w:line="240" w:lineRule="auto"/>
    </w:pPr>
    <w:rPr>
      <w:rFonts w:ascii="Times New Roman" w:eastAsia="Times New Roman" w:hAnsi="Times New Roman" w:cs="Times New Roman"/>
      <w:sz w:val="24"/>
      <w:szCs w:val="20"/>
      <w:lang w:eastAsia="ru-RU"/>
    </w:rPr>
  </w:style>
  <w:style w:type="paragraph" w:customStyle="1" w:styleId="1a">
    <w:name w:val="Стиль1"/>
    <w:basedOn w:val="a2"/>
    <w:rsid w:val="00CD7E74"/>
    <w:pPr>
      <w:spacing w:after="0" w:line="240" w:lineRule="auto"/>
      <w:jc w:val="both"/>
    </w:pPr>
    <w:rPr>
      <w:rFonts w:ascii="Times New Roman" w:eastAsia="Times New Roman" w:hAnsi="Times New Roman" w:cs="Times New Roman"/>
      <w:sz w:val="20"/>
      <w:szCs w:val="20"/>
      <w:lang w:eastAsia="ru-RU"/>
    </w:rPr>
  </w:style>
  <w:style w:type="paragraph" w:customStyle="1" w:styleId="1b">
    <w:name w:val="çàãîëîâîê 1"/>
    <w:basedOn w:val="a2"/>
    <w:next w:val="a2"/>
    <w:rsid w:val="00CD7E74"/>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CD7E74"/>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CD7E74"/>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CD7E74"/>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CD7E74"/>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CD7E74"/>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c">
    <w:name w:val="Цитата1"/>
    <w:basedOn w:val="a2"/>
    <w:rsid w:val="00CD7E74"/>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CD7E74"/>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CD7E74"/>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CD7E74"/>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CD7E74"/>
    <w:pPr>
      <w:spacing w:after="0" w:line="240" w:lineRule="auto"/>
    </w:pPr>
    <w:rPr>
      <w:rFonts w:ascii="Times New Roman" w:eastAsia="Times New Roman" w:hAnsi="Times New Roman" w:cs="Times New Roman"/>
      <w:sz w:val="20"/>
      <w:szCs w:val="20"/>
      <w:lang w:eastAsia="ru-RU"/>
    </w:rPr>
  </w:style>
  <w:style w:type="character" w:styleId="afffb">
    <w:name w:val="Emphasis"/>
    <w:qFormat/>
    <w:rsid w:val="00CD7E74"/>
    <w:rPr>
      <w:i/>
      <w:iCs/>
    </w:rPr>
  </w:style>
  <w:style w:type="paragraph" w:customStyle="1" w:styleId="21">
    <w:name w:val="Текст_бюл2"/>
    <w:basedOn w:val="a2"/>
    <w:rsid w:val="00CD7E74"/>
    <w:pPr>
      <w:numPr>
        <w:numId w:val="27"/>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6"/>
    <w:next w:val="16"/>
    <w:rsid w:val="00CD7E74"/>
    <w:pPr>
      <w:keepNext/>
      <w:outlineLvl w:val="0"/>
    </w:pPr>
    <w:rPr>
      <w:snapToGrid/>
      <w:sz w:val="24"/>
    </w:rPr>
  </w:style>
  <w:style w:type="paragraph" w:customStyle="1" w:styleId="afffc">
    <w:name w:val="Договор ШАПКА"/>
    <w:basedOn w:val="a2"/>
    <w:rsid w:val="00CD7E74"/>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CD7E74"/>
    <w:pPr>
      <w:spacing w:after="0" w:line="240" w:lineRule="auto"/>
      <w:jc w:val="center"/>
    </w:pPr>
    <w:rPr>
      <w:rFonts w:ascii="Times New Roman" w:eastAsia="Times New Roman" w:hAnsi="Times New Roman" w:cs="Times New Roman"/>
      <w:b/>
      <w:sz w:val="24"/>
      <w:szCs w:val="20"/>
      <w:lang w:eastAsia="ru-RU"/>
    </w:rPr>
  </w:style>
  <w:style w:type="paragraph" w:customStyle="1" w:styleId="afffd">
    <w:name w:val="Основной"/>
    <w:basedOn w:val="a2"/>
    <w:rsid w:val="00CD7E74"/>
    <w:pPr>
      <w:spacing w:after="0" w:line="240" w:lineRule="auto"/>
      <w:jc w:val="both"/>
    </w:pPr>
    <w:rPr>
      <w:rFonts w:ascii="Arial" w:eastAsia="Times New Roman" w:hAnsi="Arial" w:cs="Arial"/>
      <w:sz w:val="24"/>
      <w:szCs w:val="24"/>
      <w:lang w:eastAsia="ru-RU"/>
    </w:rPr>
  </w:style>
  <w:style w:type="paragraph" w:customStyle="1" w:styleId="afffe">
    <w:name w:val="a"/>
    <w:basedOn w:val="a2"/>
    <w:rsid w:val="00CD7E74"/>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CD7E7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CD7E74"/>
    <w:rPr>
      <w:rFonts w:ascii="Arial" w:eastAsia="Times New Roman" w:hAnsi="Arial" w:cs="Arial"/>
      <w:vanish/>
      <w:sz w:val="16"/>
      <w:szCs w:val="16"/>
      <w:lang w:eastAsia="ru-RU"/>
    </w:rPr>
  </w:style>
  <w:style w:type="paragraph" w:styleId="z-1">
    <w:name w:val="HTML Top of Form"/>
    <w:basedOn w:val="a2"/>
    <w:next w:val="a2"/>
    <w:link w:val="z-2"/>
    <w:hidden/>
    <w:rsid w:val="00CD7E7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CD7E74"/>
    <w:rPr>
      <w:rFonts w:ascii="Arial" w:eastAsia="Times New Roman" w:hAnsi="Arial" w:cs="Arial"/>
      <w:vanish/>
      <w:sz w:val="16"/>
      <w:szCs w:val="16"/>
      <w:lang w:eastAsia="ru-RU"/>
    </w:rPr>
  </w:style>
  <w:style w:type="paragraph" w:customStyle="1" w:styleId="PageNumberC">
    <w:name w:val="PageNumber  НомCтр"/>
    <w:basedOn w:val="a2"/>
    <w:rsid w:val="00CD7E74"/>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CD7E74"/>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4">
    <w:name w:val="Термин Знак"/>
    <w:link w:val="afff3"/>
    <w:locked/>
    <w:rsid w:val="00CD7E74"/>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CD7E74"/>
    <w:pPr>
      <w:spacing w:line="240" w:lineRule="exact"/>
      <w:jc w:val="both"/>
    </w:pPr>
    <w:rPr>
      <w:rFonts w:ascii="Arial" w:eastAsia="Times New Roman" w:hAnsi="Arial" w:cs="Arial"/>
      <w:noProof/>
      <w:sz w:val="20"/>
      <w:szCs w:val="20"/>
      <w:lang w:val="en-GB" w:eastAsia="ru-RU"/>
    </w:rPr>
  </w:style>
  <w:style w:type="paragraph" w:styleId="affff">
    <w:name w:val="Subtitle"/>
    <w:basedOn w:val="a2"/>
    <w:link w:val="affff0"/>
    <w:qFormat/>
    <w:rsid w:val="00CD7E74"/>
    <w:pPr>
      <w:spacing w:before="120" w:after="120" w:line="240" w:lineRule="auto"/>
      <w:jc w:val="center"/>
    </w:pPr>
    <w:rPr>
      <w:rFonts w:ascii="Courier New" w:eastAsia="Times New Roman" w:hAnsi="Courier New" w:cs="Times New Roman"/>
      <w:b/>
      <w:sz w:val="28"/>
      <w:szCs w:val="20"/>
      <w:lang w:val="x-none"/>
    </w:rPr>
  </w:style>
  <w:style w:type="character" w:customStyle="1" w:styleId="affff0">
    <w:name w:val="Подзаголовок Знак"/>
    <w:basedOn w:val="a3"/>
    <w:link w:val="affff"/>
    <w:rsid w:val="00CD7E74"/>
    <w:rPr>
      <w:rFonts w:ascii="Courier New" w:eastAsia="Times New Roman" w:hAnsi="Courier New" w:cs="Times New Roman"/>
      <w:b/>
      <w:sz w:val="28"/>
      <w:szCs w:val="20"/>
      <w:lang w:val="x-none"/>
    </w:rPr>
  </w:style>
  <w:style w:type="paragraph" w:customStyle="1" w:styleId="1d">
    <w:name w:val="??????1"/>
    <w:basedOn w:val="a2"/>
    <w:rsid w:val="00CD7E74"/>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CD7E74"/>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CD7E74"/>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CD7E74"/>
    <w:pPr>
      <w:numPr>
        <w:ilvl w:val="2"/>
        <w:numId w:val="28"/>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CD7E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CD7E74"/>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D7E74"/>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CD7E74"/>
    <w:pPr>
      <w:numPr>
        <w:numId w:val="29"/>
      </w:numPr>
    </w:pPr>
  </w:style>
  <w:style w:type="paragraph" w:customStyle="1" w:styleId="xl60">
    <w:name w:val="xl60"/>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2"/>
    <w:rsid w:val="00CD7E7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2">
    <w:name w:val="xl62"/>
    <w:basedOn w:val="a2"/>
    <w:rsid w:val="00CD7E7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3">
    <w:name w:val="xl63"/>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4">
    <w:name w:val="xl64"/>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5">
    <w:name w:val="xl65"/>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66">
    <w:name w:val="xl66"/>
    <w:basedOn w:val="a2"/>
    <w:rsid w:val="00CD7E7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7">
    <w:name w:val="xl67"/>
    <w:basedOn w:val="a2"/>
    <w:rsid w:val="00CD7E7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8">
    <w:name w:val="xl68"/>
    <w:basedOn w:val="a2"/>
    <w:rsid w:val="00CD7E7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9">
    <w:name w:val="xl69"/>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3">
    <w:name w:val="xl73"/>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4">
    <w:name w:val="xl74"/>
    <w:basedOn w:val="a2"/>
    <w:rsid w:val="00CD7E7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5">
    <w:name w:val="xl75"/>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6">
    <w:name w:val="xl76"/>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7">
    <w:name w:val="xl77"/>
    <w:basedOn w:val="a2"/>
    <w:rsid w:val="00CD7E74"/>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2"/>
    <w:rsid w:val="00CD7E7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2"/>
    <w:rsid w:val="00CD7E7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2"/>
    <w:rsid w:val="00CD7E7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2"/>
    <w:rsid w:val="00CD7E7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2"/>
    <w:rsid w:val="00CD7E7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CD7E7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CD7E74"/>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2"/>
    <w:rsid w:val="00CD7E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7">
    <w:name w:val="xl87"/>
    <w:basedOn w:val="a2"/>
    <w:rsid w:val="00CD7E74"/>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2"/>
    <w:rsid w:val="00CD7E74"/>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9">
    <w:name w:val="xl89"/>
    <w:basedOn w:val="a2"/>
    <w:rsid w:val="00CD7E7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mailto:ouz@bashtel.ru" TargetMode="External"/><Relationship Id="rId34" Type="http://schemas.openxmlformats.org/officeDocument/2006/relationships/header" Target="header2.xml"/><Relationship Id="rId42" Type="http://schemas.openxmlformats.org/officeDocument/2006/relationships/footer" Target="footer1.xml"/><Relationship Id="rId47" Type="http://schemas.openxmlformats.org/officeDocument/2006/relationships/footer" Target="footer5.xml"/><Relationship Id="rId50"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setonline.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www.bashtel.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0jBqEH" TargetMode="External"/><Relationship Id="rId49" Type="http://schemas.openxmlformats.org/officeDocument/2006/relationships/footer" Target="footer6.xml"/><Relationship Id="rId10" Type="http://schemas.openxmlformats.org/officeDocument/2006/relationships/image" Target="cid:image001.png@01D2463E.53C60A10"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4" Type="http://schemas.openxmlformats.org/officeDocument/2006/relationships/footer" Target="footer3.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footer" Target="footer2.xm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BB0DF-78A4-4965-8CD3-F5618773B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66</Pages>
  <Words>22969</Words>
  <Characters>130924</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102</cp:revision>
  <cp:lastPrinted>2018-11-16T10:22:00Z</cp:lastPrinted>
  <dcterms:created xsi:type="dcterms:W3CDTF">2018-09-07T06:49:00Z</dcterms:created>
  <dcterms:modified xsi:type="dcterms:W3CDTF">2018-11-16T10:22:00Z</dcterms:modified>
</cp:coreProperties>
</file>